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Общая информация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Работа по психологическому обеспечению в Главном управлении МЧС России по Тульской области организована с 1 ноября 2006 года в соответствии с приказом Главного управления № 420 «О порядке организации психологического обеспечения в Главном управлении МЧС России по Тульской области».</w:t>
            </w:r>
            <w:br/>
            <w:r>
              <w:rPr/>
              <w:t xml:space="preserve"> 8 февраля 2013 года создана объединенная психологическая служба, которая в настоящее время включает в себя 6 штатных должностей психологов федеральной противопожарной службы и 3 штатные должности психологов государственного учреждения Тульской области «Управление противопожарной службы».</w:t>
            </w:r>
            <w:br/>
            <w:r>
              <w:rPr/>
              <w:t xml:space="preserve"> Все специалисты службы имеют высшее психологическое образование, практические навыки по  оказанию психологической помощи и прошли аттестацию на квалификацию «спасатель» для права ведения работ в зонах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Психологическое обеспечение строго регламентируется нормативной базой МЧС России и осуществляется по двум основным направлениям:</w:t>
            </w:r>
            <w:br/>
            <w:r>
              <w:rPr/>
              <w:t xml:space="preserve"> - психологическое сопровождение личного состава подразделений Главного управления МЧС России по Тульской области, а также психологическая поддержка членов семей сотрудников (работников);</w:t>
            </w:r>
            <w:br/>
            <w:r>
              <w:rPr/>
              <w:t xml:space="preserve"> - оказание экстренной психологической помощи населению, пострадавшему в результате ЧС и крупных происшествий.</w:t>
            </w:r>
            <w:br/>
            <w:r>
              <w:rPr/>
              <w:t xml:space="preserve"> В арсенале психологов имеется набор коррекционных техник и специальных аппаратов для повышения эффективности психологического воздействия. Работа психологов осуществляется как на специально оборудованных рабочих местах, так и на выездах в отдаленные подразделения, а также в зонах ЧС и происшествий.</w:t>
            </w:r>
            <w:br/>
            <w:r>
              <w:rPr/>
              <w:t xml:space="preserve"> Все виды психологической помощи оказываются бесплатно.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психологической службы являются:</w:t>
            </w:r>
            <w:br/>
            <w:r>
              <w:rPr/>
              <w:t xml:space="preserve"> - оказание  экстренной психологической помощи пострадавшим в результате чрезвычайных ситуаций, а также специалистам МЧС России;</w:t>
            </w:r>
            <w:br/>
            <w:r>
              <w:rPr/>
              <w:t xml:space="preserve"> - профессио¬нальный психологический отбор кадров в системе МЧС России;</w:t>
            </w:r>
            <w:br/>
            <w:r>
              <w:rPr/>
              <w:t xml:space="preserve"> - подготовка специалистов МЧС России, к выполнению профессиональной деятельности  в экстремальных условиях;</w:t>
            </w:r>
            <w:br/>
            <w:r>
              <w:rPr/>
              <w:t xml:space="preserve"> - осуществление мониторинговых обследований специалистов МЧС России с целью выявления психоло¬гических последствий профессиональной деятельности в условиях стресса;</w:t>
            </w:r>
            <w:br/>
            <w:r>
              <w:rPr/>
              <w:t xml:space="preserve"> - психологическая реабилитация специалистов МЧС России после выполнения задач, связанных с риском для жизни и здоровья;</w:t>
            </w:r>
            <w:br/>
            <w:r>
              <w:rPr/>
              <w:t xml:space="preserve"> - профилактика неблагоприятных состояний, формирование здорового образа жизни;</w:t>
            </w:r>
            <w:br/>
            <w:r>
              <w:rPr/>
              <w:t xml:space="preserve"> - пропаганда психологических знаний и умений.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2021-10-10T04:20:07+03:00</dcterms:created>
  <dcterms:modified xsi:type="dcterms:W3CDTF">2021-10-10T04:20:07+03:00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