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932" w:rsidRDefault="00AD6932" w:rsidP="00AD6932">
      <w:pPr>
        <w:jc w:val="center"/>
        <w:rPr>
          <w:b/>
        </w:rPr>
      </w:pPr>
      <w:r>
        <w:rPr>
          <w:b/>
        </w:rPr>
        <w:t xml:space="preserve">СВЕДЕНИЯ </w:t>
      </w:r>
    </w:p>
    <w:p w:rsidR="00AD6932" w:rsidRDefault="00AD6932" w:rsidP="00AD6932">
      <w:pPr>
        <w:jc w:val="center"/>
        <w:rPr>
          <w:b/>
        </w:rPr>
      </w:pPr>
      <w:r>
        <w:rPr>
          <w:b/>
        </w:rPr>
        <w:t xml:space="preserve">о доходах, расходах,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  <w:r>
        <w:rPr>
          <w:b/>
        </w:rPr>
        <w:t xml:space="preserve"> </w:t>
      </w:r>
    </w:p>
    <w:p w:rsidR="00AD6932" w:rsidRDefault="00AD6932" w:rsidP="00AD6932">
      <w:pPr>
        <w:jc w:val="center"/>
      </w:pPr>
      <w:r>
        <w:rPr>
          <w:b/>
        </w:rPr>
        <w:t xml:space="preserve">характера государственных служащих ФГБУ </w:t>
      </w:r>
      <w:r w:rsidR="00C7731B">
        <w:rPr>
          <w:b/>
        </w:rPr>
        <w:t>«</w:t>
      </w:r>
      <w:r>
        <w:rPr>
          <w:b/>
        </w:rPr>
        <w:t>35 ПЧ ФПС ГПС по Тульской области»</w:t>
      </w:r>
      <w:r>
        <w:t xml:space="preserve"> </w:t>
      </w:r>
      <w:r w:rsidR="00C7731B">
        <w:t>(</w:t>
      </w:r>
      <w:proofErr w:type="gramStart"/>
      <w:r w:rsidR="00C7731B">
        <w:t>договорная</w:t>
      </w:r>
      <w:proofErr w:type="gramEnd"/>
      <w:r w:rsidR="00C7731B">
        <w:t>)</w:t>
      </w:r>
      <w:bookmarkStart w:id="0" w:name="_GoBack"/>
      <w:bookmarkEnd w:id="0"/>
    </w:p>
    <w:p w:rsidR="00AD6932" w:rsidRDefault="00AD6932" w:rsidP="00AD6932">
      <w:pPr>
        <w:jc w:val="center"/>
        <w:rPr>
          <w:b/>
        </w:rPr>
      </w:pPr>
      <w:r>
        <w:rPr>
          <w:b/>
        </w:rPr>
        <w:t>за период с 1 января 2019 года по 31 декабря 2019 года</w:t>
      </w:r>
    </w:p>
    <w:p w:rsidR="00AD6932" w:rsidRDefault="00AD6932" w:rsidP="00AD6932">
      <w:pPr>
        <w:jc w:val="center"/>
        <w:rPr>
          <w:b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769"/>
        <w:gridCol w:w="1438"/>
        <w:gridCol w:w="1260"/>
        <w:gridCol w:w="1056"/>
        <w:gridCol w:w="850"/>
        <w:gridCol w:w="1080"/>
        <w:gridCol w:w="1188"/>
        <w:gridCol w:w="720"/>
        <w:gridCol w:w="900"/>
        <w:gridCol w:w="1800"/>
        <w:gridCol w:w="1404"/>
        <w:gridCol w:w="1341"/>
      </w:tblGrid>
      <w:tr w:rsidR="00AD6932" w:rsidTr="00AD6932">
        <w:trPr>
          <w:trHeight w:val="51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</w:pPr>
            <w:r>
              <w:t>№</w:t>
            </w:r>
          </w:p>
          <w:p w:rsidR="00AD6932" w:rsidRDefault="00AD6932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</w:pPr>
            <w:r>
              <w:t xml:space="preserve">Должность </w:t>
            </w:r>
          </w:p>
        </w:tc>
        <w:tc>
          <w:tcPr>
            <w:tcW w:w="4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Сведения об источниках получения средств, за счет которых совершена  сделка (вид приобретенного имущества, источники)</w:t>
            </w:r>
          </w:p>
        </w:tc>
      </w:tr>
      <w:tr w:rsidR="00AD6932" w:rsidTr="00AD6932">
        <w:trPr>
          <w:cantSplit/>
          <w:trHeight w:val="2588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32" w:rsidRDefault="00AD6932"/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32" w:rsidRDefault="00AD6932"/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32" w:rsidRDefault="00AD6932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D6932" w:rsidRDefault="00AD6932">
            <w:pPr>
              <w:ind w:left="113" w:right="113"/>
              <w:jc w:val="center"/>
            </w:pPr>
            <w:r>
              <w:t>Страна расположения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32" w:rsidRDefault="00AD6932"/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32" w:rsidRDefault="00AD6932"/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932" w:rsidRDefault="00AD6932"/>
        </w:tc>
      </w:tr>
      <w:tr w:rsidR="00AD6932" w:rsidTr="00AD6932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AD6932" w:rsidTr="00AD6932">
        <w:trPr>
          <w:trHeight w:val="117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932" w:rsidRDefault="00AD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Савельев В.В.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AD6932" w:rsidRDefault="00AD6932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Шкода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Румстер</w:t>
            </w:r>
            <w:proofErr w:type="spellEnd"/>
            <w:r>
              <w:rPr>
                <w:sz w:val="20"/>
                <w:szCs w:val="20"/>
              </w:rPr>
              <w:t>, 2012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705915,36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</w:tr>
      <w:tr w:rsidR="00AD6932" w:rsidTr="002E5886">
        <w:trPr>
          <w:trHeight w:val="251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  <w:p w:rsidR="00AD6932" w:rsidRDefault="00AD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Аниканов А.И.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 нас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ункта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Форд Фокус, 2012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687840,97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</w:tr>
      <w:tr w:rsidR="00AD6932" w:rsidTr="00395302">
        <w:trPr>
          <w:trHeight w:val="253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</w:tr>
      <w:tr w:rsidR="00AD6932" w:rsidTr="00FC772C">
        <w:trPr>
          <w:trHeight w:val="424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  <w:p w:rsidR="00AD6932" w:rsidRDefault="00AD6932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</w:tr>
      <w:tr w:rsidR="00AD6932" w:rsidTr="009147FC">
        <w:trPr>
          <w:trHeight w:val="926"/>
        </w:trPr>
        <w:tc>
          <w:tcPr>
            <w:tcW w:w="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части инд. Жилого дома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500424,34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</w:tr>
      <w:tr w:rsidR="00AD6932" w:rsidTr="009147FC">
        <w:trPr>
          <w:trHeight w:val="211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rPr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4405E0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жилого дома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4405E0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4405E0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53,2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4405E0" w:rsidP="00AD69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932" w:rsidRDefault="00AD6932">
            <w:pPr>
              <w:jc w:val="center"/>
              <w:rPr>
                <w:sz w:val="20"/>
                <w:szCs w:val="20"/>
              </w:rPr>
            </w:pPr>
          </w:p>
        </w:tc>
      </w:tr>
      <w:tr w:rsidR="004405E0" w:rsidTr="006251D8">
        <w:trPr>
          <w:trHeight w:val="336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E0" w:rsidRDefault="00440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Фалафеева</w:t>
            </w:r>
            <w:proofErr w:type="spellEnd"/>
            <w:r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Рено </w:t>
            </w:r>
            <w:proofErr w:type="spellStart"/>
            <w:r>
              <w:rPr>
                <w:sz w:val="20"/>
                <w:szCs w:val="20"/>
              </w:rPr>
              <w:t>Логан</w:t>
            </w:r>
            <w:proofErr w:type="spellEnd"/>
            <w:r>
              <w:rPr>
                <w:sz w:val="20"/>
                <w:szCs w:val="20"/>
              </w:rPr>
              <w:t>, 2007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391658,40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</w:p>
        </w:tc>
      </w:tr>
      <w:tr w:rsidR="004405E0" w:rsidTr="006251D8">
        <w:trPr>
          <w:trHeight w:val="336"/>
        </w:trPr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rPr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 w:rsidP="00CA6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E0" w:rsidRDefault="004405E0">
            <w:pPr>
              <w:jc w:val="center"/>
              <w:rPr>
                <w:sz w:val="20"/>
                <w:szCs w:val="20"/>
              </w:rPr>
            </w:pPr>
          </w:p>
        </w:tc>
      </w:tr>
    </w:tbl>
    <w:p w:rsidR="00D25993" w:rsidRDefault="00C7731B"/>
    <w:sectPr w:rsidR="00D25993" w:rsidSect="004405E0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B8"/>
    <w:rsid w:val="00057E6E"/>
    <w:rsid w:val="002C77B8"/>
    <w:rsid w:val="004405E0"/>
    <w:rsid w:val="00787169"/>
    <w:rsid w:val="00AD6932"/>
    <w:rsid w:val="00C7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NB-D21-Kadri-10</dc:creator>
  <cp:keywords/>
  <dc:description/>
  <cp:lastModifiedBy>NB-D21-Kadri-10</cp:lastModifiedBy>
  <cp:revision>3</cp:revision>
  <dcterms:created xsi:type="dcterms:W3CDTF">2020-05-18T13:30:00Z</dcterms:created>
  <dcterms:modified xsi:type="dcterms:W3CDTF">2020-08-25T12:57:00Z</dcterms:modified>
</cp:coreProperties>
</file>