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26" w:rsidRPr="008D7926" w:rsidRDefault="00B26F26" w:rsidP="00B26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8D7926">
        <w:rPr>
          <w:rFonts w:ascii="Arial" w:hAnsi="Arial" w:cs="Arial"/>
          <w:sz w:val="48"/>
          <w:szCs w:val="48"/>
        </w:rPr>
        <w:t>Постановление Правительства РФ от 18.09.2020 № 1485</w:t>
      </w:r>
      <w:bookmarkEnd w:id="0"/>
      <w:r w:rsidRPr="008D7926">
        <w:rPr>
          <w:rFonts w:ascii="Arial" w:hAnsi="Arial" w:cs="Arial"/>
          <w:sz w:val="48"/>
          <w:szCs w:val="48"/>
        </w:rPr>
        <w:br/>
        <w:t>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6F26" w:rsidRPr="008D7926" w:rsidRDefault="00B26F26" w:rsidP="00B26F26">
      <w:pPr>
        <w:spacing w:after="0"/>
        <w:jc w:val="center"/>
        <w:rPr>
          <w:rFonts w:ascii="Arial" w:hAnsi="Arial" w:cs="Arial"/>
          <w:sz w:val="24"/>
          <w:szCs w:val="24"/>
        </w:rPr>
        <w:sectPr w:rsidR="00B26F26" w:rsidRPr="008D792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B26F26" w:rsidRPr="008D7926" w:rsidRDefault="00B26F26" w:rsidP="00B26F26">
      <w:pPr>
        <w:pStyle w:val="ConsPlusTitle"/>
        <w:jc w:val="center"/>
        <w:outlineLvl w:val="0"/>
      </w:pPr>
      <w:r w:rsidRPr="008D7926">
        <w:lastRenderedPageBreak/>
        <w:t>ПРАВИТЕЛЬСТВО РОССИЙСКОЙ ФЕДЕРАЦИИ</w:t>
      </w:r>
    </w:p>
    <w:p w:rsidR="00B26F26" w:rsidRPr="008D7926" w:rsidRDefault="00B26F26" w:rsidP="00B26F26">
      <w:pPr>
        <w:pStyle w:val="ConsPlusTitle"/>
        <w:jc w:val="center"/>
      </w:pPr>
    </w:p>
    <w:p w:rsidR="00B26F26" w:rsidRPr="008D7926" w:rsidRDefault="00B26F26" w:rsidP="00B26F26">
      <w:pPr>
        <w:pStyle w:val="ConsPlusTitle"/>
        <w:jc w:val="center"/>
      </w:pPr>
      <w:r w:rsidRPr="008D7926">
        <w:t>ПОСТАНОВЛЕНИЕ</w:t>
      </w:r>
    </w:p>
    <w:p w:rsidR="00B26F26" w:rsidRPr="008D7926" w:rsidRDefault="00B26F26" w:rsidP="00B26F26">
      <w:pPr>
        <w:pStyle w:val="ConsPlusTitle"/>
        <w:jc w:val="center"/>
      </w:pPr>
      <w:r w:rsidRPr="008D7926">
        <w:t>от 18 сентября 2020 г. № 1485</w:t>
      </w:r>
    </w:p>
    <w:p w:rsidR="00B26F26" w:rsidRPr="008D7926" w:rsidRDefault="00B26F26" w:rsidP="00B26F26">
      <w:pPr>
        <w:pStyle w:val="ConsPlusTitle"/>
        <w:jc w:val="center"/>
      </w:pPr>
    </w:p>
    <w:p w:rsidR="00B26F26" w:rsidRPr="008D7926" w:rsidRDefault="00B26F26" w:rsidP="00B26F26">
      <w:pPr>
        <w:pStyle w:val="ConsPlusTitle"/>
        <w:jc w:val="center"/>
      </w:pPr>
      <w:r w:rsidRPr="008D7926">
        <w:t>ОБ УТВЕРЖДЕНИИ ПОЛОЖЕНИЯ</w:t>
      </w:r>
    </w:p>
    <w:p w:rsidR="00B26F26" w:rsidRPr="008D7926" w:rsidRDefault="00B26F26" w:rsidP="00B26F26">
      <w:pPr>
        <w:pStyle w:val="ConsPlusTitle"/>
        <w:jc w:val="center"/>
      </w:pPr>
      <w:r w:rsidRPr="008D7926">
        <w:t>О ПОДГОТОВКЕ ГРАЖДАН РОССИЙСКОЙ ФЕДЕРАЦИИ, ИНОСТРАННЫХ</w:t>
      </w:r>
    </w:p>
    <w:p w:rsidR="00B26F26" w:rsidRPr="008D7926" w:rsidRDefault="00B26F26" w:rsidP="00B26F26">
      <w:pPr>
        <w:pStyle w:val="ConsPlusTitle"/>
        <w:jc w:val="center"/>
      </w:pPr>
      <w:r w:rsidRPr="008D7926">
        <w:t>ГРАЖДАН И ЛИЦ БЕЗ ГРАЖДАНСТВА В ОБЛАСТИ ЗАЩИТЫ</w:t>
      </w:r>
    </w:p>
    <w:p w:rsidR="00B26F26" w:rsidRPr="008D7926" w:rsidRDefault="00B26F26" w:rsidP="00B26F26">
      <w:pPr>
        <w:pStyle w:val="ConsPlusTitle"/>
        <w:jc w:val="center"/>
      </w:pPr>
      <w:r w:rsidRPr="008D7926">
        <w:t>ОТ ЧРЕЗВЫЧАЙНЫХ СИТУАЦИЙ ПРИРОДНОГО</w:t>
      </w:r>
    </w:p>
    <w:p w:rsidR="00B26F26" w:rsidRPr="008D7926" w:rsidRDefault="00B26F26" w:rsidP="00B26F26">
      <w:pPr>
        <w:pStyle w:val="ConsPlusTitle"/>
        <w:jc w:val="center"/>
      </w:pPr>
      <w:r w:rsidRPr="008D7926">
        <w:t>И ТЕХНОГЕННОГО ХАРАКТЕРА</w:t>
      </w:r>
    </w:p>
    <w:p w:rsidR="00B26F26" w:rsidRPr="008D7926" w:rsidRDefault="00B26F26" w:rsidP="00B26F26">
      <w:pPr>
        <w:pStyle w:val="ConsPlusNormal"/>
        <w:jc w:val="both"/>
      </w:pPr>
    </w:p>
    <w:p w:rsidR="00B26F26" w:rsidRPr="008D7926" w:rsidRDefault="00B26F26" w:rsidP="00B26F26">
      <w:pPr>
        <w:pStyle w:val="ConsPlusNormal"/>
        <w:ind w:firstLine="540"/>
        <w:jc w:val="both"/>
      </w:pPr>
      <w:r w:rsidRPr="008D7926">
        <w:t>В соответствии со статьей 20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1. Утвердить прилагаемое 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2. Настоящее постановление вступает в силу с 1 января 2021 г. и действует до 31 декабря 2026 г. включительно.</w:t>
      </w:r>
    </w:p>
    <w:p w:rsidR="00B26F26" w:rsidRPr="008D7926" w:rsidRDefault="00B26F26" w:rsidP="00B26F26">
      <w:pPr>
        <w:pStyle w:val="ConsPlusNormal"/>
        <w:jc w:val="both"/>
      </w:pPr>
    </w:p>
    <w:p w:rsidR="00B26F26" w:rsidRPr="008D7926" w:rsidRDefault="00B26F26" w:rsidP="00B26F26">
      <w:pPr>
        <w:pStyle w:val="ConsPlusNormal"/>
        <w:jc w:val="right"/>
      </w:pPr>
      <w:r w:rsidRPr="008D7926">
        <w:t>Председатель Правительства</w:t>
      </w:r>
    </w:p>
    <w:p w:rsidR="00B26F26" w:rsidRPr="008D7926" w:rsidRDefault="00B26F26" w:rsidP="00B26F26">
      <w:pPr>
        <w:pStyle w:val="ConsPlusNormal"/>
        <w:jc w:val="right"/>
      </w:pPr>
      <w:r w:rsidRPr="008D7926">
        <w:t>Российской Федерации</w:t>
      </w:r>
    </w:p>
    <w:p w:rsidR="00B26F26" w:rsidRPr="008D7926" w:rsidRDefault="00B26F26" w:rsidP="00B26F26">
      <w:pPr>
        <w:pStyle w:val="ConsPlusNormal"/>
        <w:jc w:val="right"/>
      </w:pPr>
      <w:r w:rsidRPr="008D7926">
        <w:t>М.МИШУСТИН</w:t>
      </w:r>
    </w:p>
    <w:p w:rsidR="00B26F26" w:rsidRDefault="00B26F26" w:rsidP="00B26F26">
      <w:pPr>
        <w:pStyle w:val="ConsPlusNormal"/>
        <w:ind w:firstLine="567"/>
        <w:jc w:val="both"/>
      </w:pPr>
    </w:p>
    <w:p w:rsidR="00B26F26" w:rsidRDefault="00B26F26" w:rsidP="00B26F26">
      <w:pPr>
        <w:pStyle w:val="ConsPlusNormal"/>
        <w:ind w:firstLine="567"/>
        <w:jc w:val="both"/>
        <w:sectPr w:rsidR="00B26F26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26F26" w:rsidRPr="008D7926" w:rsidRDefault="00B26F26" w:rsidP="00B26F26">
      <w:pPr>
        <w:pStyle w:val="ConsPlusNormal"/>
        <w:jc w:val="right"/>
        <w:outlineLvl w:val="0"/>
      </w:pPr>
      <w:r w:rsidRPr="008D7926">
        <w:lastRenderedPageBreak/>
        <w:t>Утверждено</w:t>
      </w:r>
    </w:p>
    <w:p w:rsidR="00B26F26" w:rsidRPr="008D7926" w:rsidRDefault="00B26F26" w:rsidP="00B26F26">
      <w:pPr>
        <w:pStyle w:val="ConsPlusNormal"/>
        <w:jc w:val="right"/>
      </w:pPr>
      <w:r w:rsidRPr="008D7926">
        <w:t>постановлением Правительства</w:t>
      </w:r>
    </w:p>
    <w:p w:rsidR="00B26F26" w:rsidRPr="008D7926" w:rsidRDefault="00B26F26" w:rsidP="00B26F26">
      <w:pPr>
        <w:pStyle w:val="ConsPlusNormal"/>
        <w:jc w:val="right"/>
      </w:pPr>
      <w:r w:rsidRPr="008D7926">
        <w:t>Российской Федерации</w:t>
      </w:r>
    </w:p>
    <w:p w:rsidR="00B26F26" w:rsidRPr="008D7926" w:rsidRDefault="00B26F26" w:rsidP="00B26F26">
      <w:pPr>
        <w:pStyle w:val="ConsPlusNormal"/>
        <w:jc w:val="right"/>
      </w:pPr>
      <w:r w:rsidRPr="008D7926">
        <w:t>от 18 сентября 2020 г. № 1485</w:t>
      </w:r>
    </w:p>
    <w:p w:rsidR="00B26F26" w:rsidRPr="008D7926" w:rsidRDefault="00B26F26" w:rsidP="00B26F26">
      <w:pPr>
        <w:pStyle w:val="ConsPlusNormal"/>
        <w:jc w:val="both"/>
      </w:pPr>
    </w:p>
    <w:p w:rsidR="00B26F26" w:rsidRPr="008D7926" w:rsidRDefault="00B26F26" w:rsidP="00B26F26">
      <w:pPr>
        <w:pStyle w:val="ConsPlusTitle"/>
        <w:jc w:val="center"/>
      </w:pPr>
      <w:bookmarkStart w:id="1" w:name="Par29"/>
      <w:bookmarkEnd w:id="1"/>
      <w:r w:rsidRPr="008D7926">
        <w:t>ПОЛОЖЕНИЕ</w:t>
      </w:r>
    </w:p>
    <w:p w:rsidR="00B26F26" w:rsidRPr="008D7926" w:rsidRDefault="00B26F26" w:rsidP="00B26F26">
      <w:pPr>
        <w:pStyle w:val="ConsPlusTitle"/>
        <w:jc w:val="center"/>
      </w:pPr>
      <w:r w:rsidRPr="008D7926">
        <w:t>О ПОДГОТОВКЕ ГРАЖДАН РОССИЙСКОЙ ФЕДЕРАЦИИ, ИНОСТРАННЫХ</w:t>
      </w:r>
    </w:p>
    <w:p w:rsidR="00B26F26" w:rsidRPr="008D7926" w:rsidRDefault="00B26F26" w:rsidP="00B26F26">
      <w:pPr>
        <w:pStyle w:val="ConsPlusTitle"/>
        <w:jc w:val="center"/>
      </w:pPr>
      <w:r w:rsidRPr="008D7926">
        <w:t>ГРАЖДАН И ЛИЦ БЕЗ ГРАЖДАНСТВА В ОБЛАСТИ ЗАЩИТЫ</w:t>
      </w:r>
    </w:p>
    <w:p w:rsidR="00B26F26" w:rsidRPr="008D7926" w:rsidRDefault="00B26F26" w:rsidP="00B26F26">
      <w:pPr>
        <w:pStyle w:val="ConsPlusTitle"/>
        <w:jc w:val="center"/>
      </w:pPr>
      <w:r w:rsidRPr="008D7926">
        <w:t>ОТ ЧРЕЗВЫЧАЙНЫХ СИТУАЦИЙ ПРИРОДНОГО</w:t>
      </w:r>
    </w:p>
    <w:p w:rsidR="00B26F26" w:rsidRPr="008D7926" w:rsidRDefault="00B26F26" w:rsidP="00B26F26">
      <w:pPr>
        <w:pStyle w:val="ConsPlusTitle"/>
        <w:jc w:val="center"/>
      </w:pPr>
      <w:r w:rsidRPr="008D7926">
        <w:t>И ТЕХНОГЕННОГО ХАРАКТЕРА</w:t>
      </w:r>
    </w:p>
    <w:p w:rsidR="00B26F26" w:rsidRPr="008D7926" w:rsidRDefault="00B26F26" w:rsidP="00B26F26">
      <w:pPr>
        <w:pStyle w:val="ConsPlusNormal"/>
        <w:jc w:val="both"/>
      </w:pPr>
    </w:p>
    <w:p w:rsidR="00B26F26" w:rsidRPr="008D7926" w:rsidRDefault="00B26F26" w:rsidP="00B26F26">
      <w:pPr>
        <w:pStyle w:val="ConsPlusNormal"/>
        <w:ind w:firstLine="540"/>
        <w:jc w:val="both"/>
      </w:pPr>
      <w:r w:rsidRPr="008D7926"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2. Подготовку в области защиты от чрезвычайных ситуаций проходят: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а) физические лица, состоящие в трудовых отношениях с работодателем;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б) физические лица, не состоящие в трудовых отношениях с работодателем;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г) руководители органов государственной власти, органов местного самоуправления и организаций;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3. Основными задачами подготовки населения в области защиты от чрезвычайных ситуаций являются: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lastRenderedPageBreak/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4. Подготовка населения в области защиты от чрезвычайных ситуаций предусматривает: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 xml:space="preserve"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</w:t>
      </w:r>
      <w:r w:rsidRPr="008D7926">
        <w:lastRenderedPageBreak/>
        <w:t>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B26F26" w:rsidRPr="008D7926" w:rsidRDefault="00B26F26" w:rsidP="00B26F26">
      <w:pPr>
        <w:pStyle w:val="ConsPlusNormal"/>
        <w:spacing w:before="240"/>
        <w:ind w:firstLine="540"/>
        <w:jc w:val="both"/>
      </w:pPr>
      <w:r w:rsidRPr="008D7926"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B26F26" w:rsidRPr="008D7926" w:rsidRDefault="00B26F26" w:rsidP="00B26F26">
      <w:pPr>
        <w:pStyle w:val="ConsPlusNormal"/>
        <w:jc w:val="both"/>
      </w:pPr>
    </w:p>
    <w:sectPr w:rsidR="00B26F26" w:rsidRPr="008D7926" w:rsidSect="002F0743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9B8" w:rsidRDefault="003E79B8" w:rsidP="002F0743">
      <w:pPr>
        <w:spacing w:after="0" w:line="240" w:lineRule="auto"/>
      </w:pPr>
      <w:r>
        <w:separator/>
      </w:r>
    </w:p>
  </w:endnote>
  <w:endnote w:type="continuationSeparator" w:id="0">
    <w:p w:rsidR="003E79B8" w:rsidRDefault="003E79B8" w:rsidP="002F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43" w:rsidRDefault="002F074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9B8" w:rsidRDefault="003E79B8" w:rsidP="002F0743">
      <w:pPr>
        <w:spacing w:after="0" w:line="240" w:lineRule="auto"/>
      </w:pPr>
      <w:r>
        <w:separator/>
      </w:r>
    </w:p>
  </w:footnote>
  <w:footnote w:type="continuationSeparator" w:id="0">
    <w:p w:rsidR="003E79B8" w:rsidRDefault="003E79B8" w:rsidP="002F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43" w:rsidRDefault="002F0743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F26"/>
    <w:rsid w:val="002F05C6"/>
    <w:rsid w:val="002F0743"/>
    <w:rsid w:val="003E79B8"/>
    <w:rsid w:val="00677461"/>
    <w:rsid w:val="006F3824"/>
    <w:rsid w:val="00B2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26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26F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1334</Words>
  <Characters>7609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410-obuch-1</cp:lastModifiedBy>
  <cp:revision>2</cp:revision>
  <cp:lastPrinted>2020-10-20T08:53:00Z</cp:lastPrinted>
  <dcterms:created xsi:type="dcterms:W3CDTF">2020-10-20T08:54:00Z</dcterms:created>
  <dcterms:modified xsi:type="dcterms:W3CDTF">2020-10-20T08:54:00Z</dcterms:modified>
</cp:coreProperties>
</file>