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67CA5" w:rsidRPr="00D67CA5" w:rsidTr="007D4CDA">
        <w:trPr>
          <w:trHeight w:val="654"/>
        </w:trPr>
        <w:tc>
          <w:tcPr>
            <w:tcW w:w="4785" w:type="dxa"/>
          </w:tcPr>
          <w:p w:rsidR="00D67CA5" w:rsidRDefault="00D67CA5" w:rsidP="00D67CA5">
            <w:pPr>
              <w:pStyle w:val="p4"/>
              <w:spacing w:before="0" w:beforeAutospacing="0" w:after="0" w:afterAutospacing="0"/>
              <w:jc w:val="center"/>
              <w:rPr>
                <w:rStyle w:val="t1"/>
                <w:color w:val="000000"/>
                <w:sz w:val="28"/>
                <w:szCs w:val="28"/>
              </w:rPr>
            </w:pPr>
            <w:proofErr w:type="gramStart"/>
            <w:r w:rsidRPr="00D67CA5">
              <w:rPr>
                <w:rStyle w:val="t1"/>
                <w:color w:val="000000"/>
                <w:sz w:val="28"/>
                <w:szCs w:val="28"/>
              </w:rPr>
              <w:t>Утв</w:t>
            </w:r>
            <w:bookmarkStart w:id="0" w:name="_GoBack"/>
            <w:bookmarkEnd w:id="0"/>
            <w:r w:rsidRPr="00D67CA5">
              <w:rPr>
                <w:rStyle w:val="t1"/>
                <w:color w:val="000000"/>
                <w:sz w:val="28"/>
                <w:szCs w:val="28"/>
              </w:rPr>
              <w:t>ержден</w:t>
            </w:r>
            <w:proofErr w:type="gramEnd"/>
            <w:r w:rsidRPr="00D67CA5">
              <w:rPr>
                <w:rStyle w:val="t1"/>
                <w:color w:val="000000"/>
                <w:sz w:val="28"/>
                <w:szCs w:val="28"/>
              </w:rPr>
              <w:t xml:space="preserve"> общим собранием</w:t>
            </w:r>
          </w:p>
          <w:p w:rsidR="00D67CA5" w:rsidRPr="00D67CA5" w:rsidRDefault="00D67CA5" w:rsidP="00D67CA5">
            <w:pPr>
              <w:pStyle w:val="p4"/>
              <w:spacing w:before="0" w:beforeAutospacing="0" w:after="0" w:afterAutospacing="0"/>
              <w:jc w:val="center"/>
              <w:rPr>
                <w:rStyle w:val="t1"/>
                <w:color w:val="000000"/>
                <w:sz w:val="28"/>
                <w:szCs w:val="28"/>
              </w:rPr>
            </w:pPr>
            <w:r w:rsidRPr="00D67CA5">
              <w:rPr>
                <w:rStyle w:val="t1"/>
                <w:color w:val="000000"/>
                <w:sz w:val="28"/>
                <w:szCs w:val="28"/>
              </w:rPr>
              <w:t xml:space="preserve">(протокол </w:t>
            </w:r>
            <w:r w:rsidR="007D4CDA">
              <w:rPr>
                <w:rStyle w:val="t1"/>
                <w:color w:val="000000"/>
                <w:sz w:val="28"/>
                <w:szCs w:val="28"/>
              </w:rPr>
              <w:t xml:space="preserve">№ 2 </w:t>
            </w:r>
            <w:r w:rsidRPr="00D67CA5">
              <w:rPr>
                <w:rStyle w:val="t1"/>
                <w:color w:val="000000"/>
                <w:sz w:val="28"/>
                <w:szCs w:val="28"/>
              </w:rPr>
              <w:t>от «</w:t>
            </w:r>
            <w:r w:rsidRPr="00D67CA5">
              <w:rPr>
                <w:rStyle w:val="t1"/>
                <w:color w:val="000000"/>
                <w:sz w:val="28"/>
                <w:szCs w:val="28"/>
                <w:u w:val="single"/>
              </w:rPr>
              <w:t>24</w:t>
            </w:r>
            <w:r w:rsidRPr="00D67CA5">
              <w:rPr>
                <w:rStyle w:val="t1"/>
                <w:color w:val="000000"/>
                <w:sz w:val="28"/>
                <w:szCs w:val="28"/>
              </w:rPr>
              <w:t xml:space="preserve">» </w:t>
            </w:r>
            <w:r w:rsidRPr="00D67CA5">
              <w:rPr>
                <w:rStyle w:val="t1"/>
                <w:color w:val="000000"/>
                <w:sz w:val="28"/>
                <w:szCs w:val="28"/>
                <w:u w:val="single"/>
              </w:rPr>
              <w:t>мая</w:t>
            </w:r>
            <w:r w:rsidRPr="00D67CA5">
              <w:rPr>
                <w:rStyle w:val="t1"/>
                <w:color w:val="000000"/>
                <w:sz w:val="28"/>
                <w:szCs w:val="28"/>
              </w:rPr>
              <w:t xml:space="preserve"> 2022 г.)</w:t>
            </w:r>
          </w:p>
        </w:tc>
      </w:tr>
    </w:tbl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  <w:r>
        <w:rPr>
          <w:rStyle w:val="t1"/>
          <w:color w:val="000000"/>
          <w:sz w:val="28"/>
          <w:szCs w:val="28"/>
        </w:rPr>
        <w:t>ПОЛОЖЕНИЕ</w:t>
      </w: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  <w:r w:rsidRPr="00D67CA5">
        <w:rPr>
          <w:rStyle w:val="t1"/>
          <w:color w:val="000000"/>
          <w:sz w:val="28"/>
          <w:szCs w:val="28"/>
        </w:rPr>
        <w:t xml:space="preserve">о ветеранской организации Регионального </w:t>
      </w:r>
      <w:proofErr w:type="gramStart"/>
      <w:r w:rsidRPr="00D67CA5">
        <w:rPr>
          <w:rStyle w:val="t1"/>
          <w:color w:val="000000"/>
          <w:sz w:val="28"/>
          <w:szCs w:val="28"/>
        </w:rPr>
        <w:t>отделения Общероссийской общественной организации ветеранов органов управления</w:t>
      </w:r>
      <w:proofErr w:type="gramEnd"/>
      <w:r w:rsidRPr="00D67CA5">
        <w:rPr>
          <w:rStyle w:val="t1"/>
          <w:color w:val="000000"/>
          <w:sz w:val="28"/>
          <w:szCs w:val="28"/>
        </w:rPr>
        <w:t xml:space="preserve"> по делам гражданской обороны, чрезвычайным ситуациям и пожарной охраны в Тульской области</w:t>
      </w: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</w:p>
    <w:p w:rsidR="00D67CA5" w:rsidRDefault="00D67CA5" w:rsidP="008E55F9">
      <w:pPr>
        <w:pStyle w:val="p4"/>
        <w:spacing w:before="0" w:beforeAutospacing="0" w:after="0" w:afterAutospacing="0" w:line="253" w:lineRule="atLeast"/>
        <w:jc w:val="center"/>
        <w:rPr>
          <w:rStyle w:val="t1"/>
          <w:color w:val="000000"/>
          <w:sz w:val="28"/>
          <w:szCs w:val="28"/>
        </w:rPr>
      </w:pPr>
      <w:r>
        <w:rPr>
          <w:rStyle w:val="t1"/>
          <w:color w:val="000000"/>
          <w:sz w:val="28"/>
          <w:szCs w:val="28"/>
        </w:rPr>
        <w:t>г. Тула 2022 год</w:t>
      </w:r>
    </w:p>
    <w:p w:rsidR="00E5340F" w:rsidRDefault="00B605D5" w:rsidP="008E55F9">
      <w:pPr>
        <w:pStyle w:val="p4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lastRenderedPageBreak/>
        <w:t>П</w:t>
      </w:r>
      <w:r w:rsidR="00E5340F">
        <w:rPr>
          <w:rStyle w:val="t1"/>
          <w:color w:val="000000"/>
          <w:sz w:val="28"/>
          <w:szCs w:val="28"/>
        </w:rPr>
        <w:t>оложение</w:t>
      </w:r>
    </w:p>
    <w:p w:rsidR="00E5340F" w:rsidRDefault="00E5340F" w:rsidP="00B605D5">
      <w:pPr>
        <w:pStyle w:val="p9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 xml:space="preserve">о ветеранской организации </w:t>
      </w:r>
      <w:r w:rsidR="00B605D5">
        <w:rPr>
          <w:rStyle w:val="t1"/>
          <w:color w:val="000000"/>
          <w:sz w:val="28"/>
          <w:szCs w:val="28"/>
        </w:rPr>
        <w:t xml:space="preserve">Регионального </w:t>
      </w:r>
      <w:proofErr w:type="gramStart"/>
      <w:r w:rsidR="00B605D5">
        <w:rPr>
          <w:rStyle w:val="t1"/>
          <w:color w:val="000000"/>
          <w:sz w:val="28"/>
          <w:szCs w:val="28"/>
        </w:rPr>
        <w:t xml:space="preserve">отделения </w:t>
      </w:r>
      <w:r>
        <w:rPr>
          <w:rStyle w:val="t1"/>
          <w:color w:val="000000"/>
          <w:sz w:val="28"/>
          <w:szCs w:val="28"/>
        </w:rPr>
        <w:t xml:space="preserve">Общероссийской общественной </w:t>
      </w:r>
      <w:r w:rsidR="00B605D5">
        <w:rPr>
          <w:rStyle w:val="t1"/>
          <w:color w:val="000000"/>
          <w:sz w:val="28"/>
          <w:szCs w:val="28"/>
        </w:rPr>
        <w:t>организации ветеранов</w:t>
      </w:r>
      <w:r>
        <w:rPr>
          <w:rStyle w:val="t1"/>
          <w:color w:val="000000"/>
          <w:sz w:val="28"/>
          <w:szCs w:val="28"/>
        </w:rPr>
        <w:t xml:space="preserve"> органов управления</w:t>
      </w:r>
      <w:proofErr w:type="gramEnd"/>
      <w:r>
        <w:rPr>
          <w:rStyle w:val="t1"/>
          <w:color w:val="000000"/>
          <w:sz w:val="28"/>
          <w:szCs w:val="28"/>
        </w:rPr>
        <w:t xml:space="preserve"> по делам гражда</w:t>
      </w:r>
      <w:r w:rsidR="00B605D5">
        <w:rPr>
          <w:rStyle w:val="t1"/>
          <w:color w:val="000000"/>
          <w:sz w:val="28"/>
          <w:szCs w:val="28"/>
        </w:rPr>
        <w:t xml:space="preserve">нской обороны, чрезвычайным </w:t>
      </w:r>
      <w:r>
        <w:rPr>
          <w:rStyle w:val="t1"/>
          <w:color w:val="000000"/>
          <w:sz w:val="28"/>
          <w:szCs w:val="28"/>
        </w:rPr>
        <w:t>ситуациям и пожарной охраны </w:t>
      </w:r>
      <w:r w:rsidR="00B605D5">
        <w:rPr>
          <w:rStyle w:val="t7"/>
          <w:color w:val="000000"/>
          <w:sz w:val="28"/>
          <w:szCs w:val="28"/>
        </w:rPr>
        <w:t>в Тульской области</w:t>
      </w:r>
    </w:p>
    <w:p w:rsidR="00E5340F" w:rsidRDefault="00E5340F" w:rsidP="00E5340F">
      <w:pPr>
        <w:pStyle w:val="p10"/>
        <w:spacing w:before="0" w:beforeAutospacing="0" w:after="0" w:afterAutospacing="0" w:line="322" w:lineRule="atLeast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5340F" w:rsidRDefault="00E5340F" w:rsidP="002707BB">
      <w:pPr>
        <w:pStyle w:val="p4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t3"/>
          <w:color w:val="000000"/>
          <w:sz w:val="28"/>
          <w:szCs w:val="28"/>
        </w:rPr>
        <w:t>I</w:t>
      </w:r>
      <w:r>
        <w:rPr>
          <w:rStyle w:val="t1"/>
          <w:color w:val="000000"/>
          <w:sz w:val="28"/>
          <w:szCs w:val="28"/>
        </w:rPr>
        <w:t>. Общие положения.</w:t>
      </w:r>
    </w:p>
    <w:p w:rsidR="00E5340F" w:rsidRDefault="00E5340F" w:rsidP="00E5340F">
      <w:pPr>
        <w:pStyle w:val="p6"/>
        <w:spacing w:before="0" w:beforeAutospacing="0" w:after="0" w:afterAutospacing="0" w:line="32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5340F" w:rsidRPr="00A3111A" w:rsidRDefault="00E5340F" w:rsidP="00C31DB8">
      <w:pPr>
        <w:pStyle w:val="p9"/>
        <w:spacing w:before="0" w:beforeAutospacing="0" w:after="0" w:afterAutospacing="0" w:line="253" w:lineRule="atLeast"/>
        <w:ind w:firstLine="707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1"/>
          <w:sz w:val="28"/>
          <w:szCs w:val="28"/>
        </w:rPr>
        <w:t>1.1.</w:t>
      </w:r>
      <w:r w:rsidR="00B605D5" w:rsidRPr="00A3111A">
        <w:rPr>
          <w:rStyle w:val="t1"/>
          <w:sz w:val="28"/>
          <w:szCs w:val="28"/>
        </w:rPr>
        <w:t xml:space="preserve"> </w:t>
      </w:r>
      <w:r w:rsidRPr="00A3111A">
        <w:rPr>
          <w:rStyle w:val="t1"/>
          <w:sz w:val="28"/>
          <w:szCs w:val="28"/>
        </w:rPr>
        <w:t>Ветеранская организация</w:t>
      </w:r>
      <w:r w:rsidR="00B605D5" w:rsidRPr="00A3111A">
        <w:rPr>
          <w:rStyle w:val="t1"/>
          <w:sz w:val="28"/>
          <w:szCs w:val="28"/>
        </w:rPr>
        <w:t xml:space="preserve"> Регионального отделения Общероссийской общественной организации ветеранов органов управления по делам гражданской обороны, чрезвычайным ситуациям и пожарной охраны </w:t>
      </w:r>
      <w:r w:rsidR="00B605D5" w:rsidRPr="00A3111A">
        <w:rPr>
          <w:rStyle w:val="t7"/>
          <w:sz w:val="28"/>
          <w:szCs w:val="28"/>
        </w:rPr>
        <w:t>в Тульской области</w:t>
      </w:r>
      <w:r w:rsidRPr="00A3111A">
        <w:rPr>
          <w:rStyle w:val="t1"/>
          <w:sz w:val="28"/>
          <w:szCs w:val="28"/>
        </w:rPr>
        <w:t xml:space="preserve"> (далее – ветеранская организация)</w:t>
      </w:r>
      <w:r w:rsidR="00B605D5" w:rsidRPr="00A3111A">
        <w:rPr>
          <w:rStyle w:val="t1"/>
          <w:sz w:val="28"/>
          <w:szCs w:val="28"/>
        </w:rPr>
        <w:t xml:space="preserve"> создается</w:t>
      </w:r>
      <w:r w:rsidRPr="00A3111A">
        <w:rPr>
          <w:rStyle w:val="t1"/>
          <w:sz w:val="28"/>
          <w:szCs w:val="28"/>
        </w:rPr>
        <w:t xml:space="preserve"> в соответствии с п. 5.2.5. Устава Общероссийской общественной организации ветеранов органов управления по делам гражданской обороны, чрезвычайным ситуациям и пожарной охраны </w:t>
      </w:r>
      <w:r w:rsidRPr="00A3111A">
        <w:rPr>
          <w:rStyle w:val="t7"/>
          <w:sz w:val="28"/>
          <w:szCs w:val="28"/>
        </w:rPr>
        <w:t>(далее - Организация)</w:t>
      </w:r>
      <w:r w:rsidRPr="00A3111A">
        <w:rPr>
          <w:rStyle w:val="t1"/>
          <w:sz w:val="28"/>
          <w:szCs w:val="28"/>
        </w:rPr>
        <w:t>;</w:t>
      </w:r>
    </w:p>
    <w:p w:rsidR="00E5340F" w:rsidRPr="00A3111A" w:rsidRDefault="00E5340F" w:rsidP="00C31DB8">
      <w:pPr>
        <w:pStyle w:val="p9"/>
        <w:spacing w:before="0" w:beforeAutospacing="0" w:after="0" w:afterAutospacing="0" w:line="253" w:lineRule="atLeast"/>
        <w:ind w:firstLine="707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1"/>
          <w:sz w:val="28"/>
          <w:szCs w:val="28"/>
        </w:rPr>
        <w:t>1.2. Ветеранская организация осуществляет свою деятельность в соответствии с федеральным законом</w:t>
      </w:r>
      <w:r w:rsidR="00B605D5" w:rsidRPr="00A3111A">
        <w:rPr>
          <w:rStyle w:val="t1"/>
          <w:sz w:val="28"/>
          <w:szCs w:val="28"/>
        </w:rPr>
        <w:t xml:space="preserve"> №82 – ФЗ от 19.05.1995</w:t>
      </w:r>
      <w:r w:rsidRPr="00A3111A">
        <w:rPr>
          <w:rStyle w:val="t1"/>
          <w:sz w:val="28"/>
          <w:szCs w:val="28"/>
        </w:rPr>
        <w:t xml:space="preserve"> «Об общественных объединен</w:t>
      </w:r>
      <w:r w:rsidR="00C31DB8" w:rsidRPr="00A3111A">
        <w:rPr>
          <w:rStyle w:val="t1"/>
          <w:sz w:val="28"/>
          <w:szCs w:val="28"/>
        </w:rPr>
        <w:t>иях»</w:t>
      </w:r>
      <w:r w:rsidRPr="00A3111A">
        <w:rPr>
          <w:rStyle w:val="t1"/>
          <w:sz w:val="28"/>
          <w:szCs w:val="28"/>
        </w:rPr>
        <w:t>, иными нормативными правовыми актами Российской Федерации, Уставом Организаци</w:t>
      </w:r>
      <w:r w:rsidR="00C31DB8" w:rsidRPr="00A3111A">
        <w:rPr>
          <w:rStyle w:val="t1"/>
          <w:sz w:val="28"/>
          <w:szCs w:val="28"/>
        </w:rPr>
        <w:t>и от 10.03.2020</w:t>
      </w:r>
      <w:r w:rsidRPr="00A3111A">
        <w:rPr>
          <w:rStyle w:val="t1"/>
          <w:sz w:val="28"/>
          <w:szCs w:val="28"/>
        </w:rPr>
        <w:t>, и настоящим Положением.</w:t>
      </w:r>
    </w:p>
    <w:p w:rsidR="00E5340F" w:rsidRPr="00A3111A" w:rsidRDefault="00C31DB8" w:rsidP="00C31DB8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9"/>
        </w:rPr>
        <w:t xml:space="preserve">        </w:t>
      </w:r>
      <w:r w:rsidR="00E5340F" w:rsidRPr="00A3111A">
        <w:rPr>
          <w:rStyle w:val="t1"/>
          <w:sz w:val="28"/>
          <w:szCs w:val="28"/>
        </w:rPr>
        <w:t>1.3. Ветеранская организация, действующая на основании настоящего Положения, не обладает правом юридического лица, осуществляет свою деятельность на общественных началах, не ведёт финансово-хозяйственную деятельность, не открывает расчётный счет в банковском учреждении.</w:t>
      </w:r>
    </w:p>
    <w:p w:rsidR="00E5340F" w:rsidRPr="00A3111A" w:rsidRDefault="00E5340F" w:rsidP="00C31DB8">
      <w:pPr>
        <w:pStyle w:val="p6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A3111A">
        <w:rPr>
          <w:sz w:val="28"/>
          <w:szCs w:val="28"/>
        </w:rPr>
        <w:t> </w:t>
      </w:r>
    </w:p>
    <w:p w:rsidR="00E5340F" w:rsidRPr="00A3111A" w:rsidRDefault="00E5340F" w:rsidP="00C31DB8">
      <w:pPr>
        <w:pStyle w:val="p6"/>
        <w:spacing w:before="0" w:beforeAutospacing="0" w:after="0" w:afterAutospacing="0" w:line="322" w:lineRule="atLeast"/>
        <w:rPr>
          <w:rStyle w:val="t1"/>
          <w:sz w:val="28"/>
          <w:szCs w:val="28"/>
        </w:rPr>
      </w:pPr>
      <w:r w:rsidRPr="00A3111A">
        <w:rPr>
          <w:sz w:val="28"/>
          <w:szCs w:val="28"/>
        </w:rPr>
        <w:t> </w:t>
      </w:r>
      <w:r w:rsidRPr="00A3111A">
        <w:rPr>
          <w:rStyle w:val="t1"/>
          <w:sz w:val="28"/>
          <w:szCs w:val="28"/>
        </w:rPr>
        <w:t>                            </w:t>
      </w:r>
      <w:r w:rsidRPr="00A3111A">
        <w:rPr>
          <w:rStyle w:val="t3"/>
          <w:sz w:val="28"/>
          <w:szCs w:val="28"/>
        </w:rPr>
        <w:t>II</w:t>
      </w:r>
      <w:r w:rsidRPr="00A3111A">
        <w:rPr>
          <w:rStyle w:val="t1"/>
          <w:sz w:val="28"/>
          <w:szCs w:val="28"/>
        </w:rPr>
        <w:t>. Создание ветеранской организации.</w:t>
      </w:r>
    </w:p>
    <w:p w:rsidR="00C31DB8" w:rsidRPr="00A3111A" w:rsidRDefault="00C31DB8" w:rsidP="00C31DB8">
      <w:pPr>
        <w:pStyle w:val="p6"/>
        <w:spacing w:before="0" w:beforeAutospacing="0" w:after="0" w:afterAutospacing="0" w:line="322" w:lineRule="atLeast"/>
        <w:rPr>
          <w:rFonts w:ascii="Calibri" w:hAnsi="Calibri" w:cs="Calibri"/>
          <w:sz w:val="22"/>
          <w:szCs w:val="22"/>
        </w:rPr>
      </w:pPr>
    </w:p>
    <w:p w:rsidR="00E5340F" w:rsidRPr="00A3111A" w:rsidRDefault="00E5340F" w:rsidP="00C31DB8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1"/>
          <w:sz w:val="28"/>
          <w:szCs w:val="28"/>
        </w:rPr>
        <w:t> </w:t>
      </w:r>
      <w:r w:rsidR="00C31DB8" w:rsidRPr="00A3111A">
        <w:rPr>
          <w:rStyle w:val="t1"/>
          <w:sz w:val="28"/>
          <w:szCs w:val="28"/>
        </w:rPr>
        <w:t xml:space="preserve">  </w:t>
      </w:r>
      <w:r w:rsidRPr="00A3111A">
        <w:rPr>
          <w:rStyle w:val="t1"/>
          <w:sz w:val="28"/>
          <w:szCs w:val="28"/>
        </w:rPr>
        <w:t>2.1.</w:t>
      </w:r>
      <w:r w:rsidR="00C51E2B" w:rsidRPr="00A3111A">
        <w:rPr>
          <w:rStyle w:val="t1"/>
          <w:sz w:val="28"/>
          <w:szCs w:val="28"/>
        </w:rPr>
        <w:t xml:space="preserve"> </w:t>
      </w:r>
      <w:r w:rsidRPr="00A3111A">
        <w:rPr>
          <w:rStyle w:val="t1"/>
          <w:sz w:val="28"/>
          <w:szCs w:val="28"/>
        </w:rPr>
        <w:t>Вете</w:t>
      </w:r>
      <w:r w:rsidR="00C51E2B" w:rsidRPr="00A3111A">
        <w:rPr>
          <w:rStyle w:val="t1"/>
          <w:sz w:val="28"/>
          <w:szCs w:val="28"/>
        </w:rPr>
        <w:t xml:space="preserve">ранская организация создаётся </w:t>
      </w:r>
      <w:r w:rsidR="00E86277" w:rsidRPr="00A3111A">
        <w:rPr>
          <w:rStyle w:val="t1"/>
          <w:sz w:val="28"/>
          <w:szCs w:val="28"/>
        </w:rPr>
        <w:t xml:space="preserve">по </w:t>
      </w:r>
      <w:r w:rsidRPr="00A3111A">
        <w:rPr>
          <w:rStyle w:val="t7"/>
          <w:sz w:val="28"/>
          <w:szCs w:val="28"/>
        </w:rPr>
        <w:t>территориально-производственному</w:t>
      </w:r>
      <w:r w:rsidRPr="00A3111A">
        <w:rPr>
          <w:rStyle w:val="t16"/>
          <w:sz w:val="28"/>
          <w:szCs w:val="28"/>
        </w:rPr>
        <w:t> </w:t>
      </w:r>
      <w:r w:rsidR="00345B70" w:rsidRPr="00A3111A">
        <w:rPr>
          <w:rStyle w:val="t1"/>
          <w:sz w:val="28"/>
          <w:szCs w:val="28"/>
        </w:rPr>
        <w:t>принципу расположения Главного управления</w:t>
      </w:r>
      <w:r w:rsidRPr="00A3111A">
        <w:rPr>
          <w:rStyle w:val="t1"/>
          <w:sz w:val="28"/>
          <w:szCs w:val="28"/>
        </w:rPr>
        <w:t xml:space="preserve"> МЧС России</w:t>
      </w:r>
      <w:r w:rsidR="00E86277" w:rsidRPr="00A3111A">
        <w:rPr>
          <w:rStyle w:val="t1"/>
          <w:sz w:val="28"/>
          <w:szCs w:val="28"/>
        </w:rPr>
        <w:t xml:space="preserve"> по Тульской области </w:t>
      </w:r>
      <w:r w:rsidRPr="00A3111A">
        <w:rPr>
          <w:rStyle w:val="t1"/>
          <w:sz w:val="28"/>
          <w:szCs w:val="28"/>
        </w:rPr>
        <w:t>(</w:t>
      </w:r>
      <w:r w:rsidR="00A3111A" w:rsidRPr="00A3111A">
        <w:rPr>
          <w:rStyle w:val="t1"/>
          <w:sz w:val="28"/>
          <w:szCs w:val="28"/>
        </w:rPr>
        <w:t>на собрании</w:t>
      </w:r>
      <w:r w:rsidRPr="00A3111A">
        <w:rPr>
          <w:rStyle w:val="t1"/>
          <w:sz w:val="28"/>
          <w:szCs w:val="28"/>
        </w:rPr>
        <w:t>), по инициативе не менее трёх ветеранов.</w:t>
      </w:r>
    </w:p>
    <w:p w:rsidR="00E5340F" w:rsidRPr="00A3111A" w:rsidRDefault="00A3111A" w:rsidP="00C31DB8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t1"/>
          <w:sz w:val="28"/>
          <w:szCs w:val="28"/>
        </w:rPr>
        <w:t xml:space="preserve">     </w:t>
      </w:r>
      <w:r w:rsidR="00E5340F" w:rsidRPr="00A3111A">
        <w:rPr>
          <w:rStyle w:val="t1"/>
          <w:sz w:val="28"/>
          <w:szCs w:val="28"/>
        </w:rPr>
        <w:t>2.2. Решение о создании ветеранской организации оформляется протоколом собрания, который направляется в Президиум Ц</w:t>
      </w:r>
      <w:r w:rsidR="00345B70" w:rsidRPr="00A3111A">
        <w:rPr>
          <w:rStyle w:val="t1"/>
          <w:sz w:val="28"/>
          <w:szCs w:val="28"/>
        </w:rPr>
        <w:t>ентрального совета Организации.</w:t>
      </w:r>
    </w:p>
    <w:p w:rsidR="00E5340F" w:rsidRPr="00A3111A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1"/>
          <w:sz w:val="28"/>
          <w:szCs w:val="28"/>
        </w:rPr>
        <w:t>      2.3. Президиум Центрального совета Организации утверждает решение о создании ветеранской организации и включает её в Реестр ветеранских организаций.</w:t>
      </w:r>
    </w:p>
    <w:p w:rsidR="00E5340F" w:rsidRPr="00A3111A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1"/>
          <w:sz w:val="28"/>
          <w:szCs w:val="28"/>
        </w:rPr>
        <w:t>      2.4.  Целью деятельности ветеранской организации является реализация уставных задач Организации.</w:t>
      </w:r>
    </w:p>
    <w:p w:rsidR="00E5340F" w:rsidRPr="00A3111A" w:rsidRDefault="00E5340F" w:rsidP="008E55F9">
      <w:pPr>
        <w:pStyle w:val="p6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A3111A">
        <w:rPr>
          <w:sz w:val="28"/>
          <w:szCs w:val="28"/>
        </w:rPr>
        <w:t> </w:t>
      </w:r>
    </w:p>
    <w:p w:rsidR="00E5340F" w:rsidRPr="00A3111A" w:rsidRDefault="00E5340F" w:rsidP="008E55F9">
      <w:pPr>
        <w:pStyle w:val="p9"/>
        <w:spacing w:before="0" w:beforeAutospacing="0" w:after="0" w:afterAutospacing="0" w:line="253" w:lineRule="atLeast"/>
        <w:ind w:firstLine="707"/>
        <w:jc w:val="both"/>
        <w:rPr>
          <w:rStyle w:val="t1"/>
          <w:sz w:val="28"/>
          <w:szCs w:val="28"/>
        </w:rPr>
      </w:pPr>
      <w:r w:rsidRPr="00A3111A">
        <w:rPr>
          <w:rStyle w:val="t1"/>
          <w:sz w:val="28"/>
          <w:szCs w:val="28"/>
        </w:rPr>
        <w:t>                   </w:t>
      </w:r>
      <w:r w:rsidRPr="00A3111A">
        <w:rPr>
          <w:rStyle w:val="t3"/>
          <w:sz w:val="28"/>
          <w:szCs w:val="28"/>
        </w:rPr>
        <w:t>III</w:t>
      </w:r>
      <w:r w:rsidRPr="00A3111A">
        <w:rPr>
          <w:rStyle w:val="t1"/>
          <w:sz w:val="28"/>
          <w:szCs w:val="28"/>
        </w:rPr>
        <w:t>. Основные задачи ветеранской организации.  </w:t>
      </w:r>
    </w:p>
    <w:p w:rsidR="00C31DB8" w:rsidRPr="00A3111A" w:rsidRDefault="00C31DB8" w:rsidP="008E55F9">
      <w:pPr>
        <w:pStyle w:val="p9"/>
        <w:spacing w:before="0" w:beforeAutospacing="0" w:after="0" w:afterAutospacing="0" w:line="253" w:lineRule="atLeast"/>
        <w:ind w:firstLine="707"/>
        <w:jc w:val="both"/>
        <w:rPr>
          <w:rFonts w:ascii="Calibri" w:hAnsi="Calibri" w:cs="Calibri"/>
          <w:sz w:val="22"/>
          <w:szCs w:val="22"/>
        </w:rPr>
      </w:pPr>
    </w:p>
    <w:p w:rsidR="00E5340F" w:rsidRPr="00A3111A" w:rsidRDefault="00E5340F" w:rsidP="008E55F9">
      <w:pPr>
        <w:pStyle w:val="p14"/>
        <w:spacing w:before="0" w:beforeAutospacing="0" w:after="0" w:afterAutospacing="0" w:line="240" w:lineRule="atLeast"/>
        <w:jc w:val="both"/>
        <w:rPr>
          <w:sz w:val="27"/>
          <w:szCs w:val="27"/>
        </w:rPr>
      </w:pPr>
      <w:r w:rsidRPr="00A3111A">
        <w:rPr>
          <w:rStyle w:val="t12"/>
          <w:sz w:val="28"/>
          <w:szCs w:val="28"/>
        </w:rPr>
        <w:t xml:space="preserve">      3.1. </w:t>
      </w:r>
      <w:r w:rsidR="00E86277" w:rsidRPr="00A3111A">
        <w:rPr>
          <w:rStyle w:val="t12"/>
          <w:sz w:val="28"/>
          <w:szCs w:val="28"/>
        </w:rPr>
        <w:t>Объединение ветеранов подразделений</w:t>
      </w:r>
      <w:r w:rsidRPr="00A3111A">
        <w:rPr>
          <w:rStyle w:val="t12"/>
          <w:sz w:val="28"/>
          <w:szCs w:val="28"/>
        </w:rPr>
        <w:t xml:space="preserve"> МЧС России</w:t>
      </w:r>
      <w:r w:rsidR="00E86277" w:rsidRPr="00A3111A">
        <w:rPr>
          <w:rStyle w:val="t12"/>
          <w:sz w:val="28"/>
          <w:szCs w:val="28"/>
        </w:rPr>
        <w:t xml:space="preserve"> по Тульской области</w:t>
      </w:r>
      <w:r w:rsidRPr="00A3111A">
        <w:rPr>
          <w:rStyle w:val="t12"/>
          <w:sz w:val="28"/>
          <w:szCs w:val="28"/>
        </w:rPr>
        <w:t xml:space="preserve"> и проведение работы с сотрудниками (работниками), уволенными </w:t>
      </w:r>
      <w:r w:rsidRPr="00A3111A">
        <w:rPr>
          <w:rStyle w:val="t13"/>
          <w:sz w:val="28"/>
          <w:szCs w:val="28"/>
        </w:rPr>
        <w:t xml:space="preserve">в </w:t>
      </w:r>
      <w:r w:rsidRPr="00A3111A">
        <w:rPr>
          <w:rStyle w:val="t13"/>
          <w:sz w:val="28"/>
          <w:szCs w:val="28"/>
        </w:rPr>
        <w:lastRenderedPageBreak/>
        <w:t>запас (вышедшими на пенсию), по привлечению их к деятельности</w:t>
      </w:r>
      <w:r w:rsidRPr="00A3111A">
        <w:rPr>
          <w:rStyle w:val="t14"/>
          <w:b/>
          <w:bCs/>
          <w:sz w:val="28"/>
          <w:szCs w:val="28"/>
        </w:rPr>
        <w:t> </w:t>
      </w:r>
      <w:r w:rsidRPr="00A3111A">
        <w:rPr>
          <w:rStyle w:val="t13"/>
          <w:sz w:val="28"/>
          <w:szCs w:val="28"/>
        </w:rPr>
        <w:t>в</w:t>
      </w:r>
      <w:r w:rsidRPr="00A3111A">
        <w:rPr>
          <w:rStyle w:val="t14"/>
          <w:b/>
          <w:bCs/>
          <w:sz w:val="28"/>
          <w:szCs w:val="28"/>
        </w:rPr>
        <w:t> </w:t>
      </w:r>
      <w:r w:rsidRPr="00A3111A">
        <w:rPr>
          <w:rStyle w:val="t13"/>
          <w:sz w:val="28"/>
          <w:szCs w:val="28"/>
        </w:rPr>
        <w:t>ветеранской организации;</w:t>
      </w:r>
    </w:p>
    <w:p w:rsidR="00E5340F" w:rsidRPr="00A3111A" w:rsidRDefault="00E5340F" w:rsidP="008E55F9">
      <w:pPr>
        <w:pStyle w:val="p14"/>
        <w:spacing w:before="0" w:beforeAutospacing="0" w:after="0" w:afterAutospacing="0" w:line="240" w:lineRule="atLeast"/>
        <w:jc w:val="both"/>
        <w:rPr>
          <w:sz w:val="27"/>
          <w:szCs w:val="27"/>
        </w:rPr>
      </w:pPr>
      <w:r w:rsidRPr="00A3111A">
        <w:rPr>
          <w:rStyle w:val="t20"/>
          <w:sz w:val="28"/>
          <w:szCs w:val="28"/>
        </w:rPr>
        <w:t xml:space="preserve">      3.2. Оказание содействия ветеранам и членам их семей в реализации их </w:t>
      </w:r>
      <w:r w:rsidR="00A3111A" w:rsidRPr="00A3111A">
        <w:rPr>
          <w:rStyle w:val="t20"/>
          <w:sz w:val="28"/>
          <w:szCs w:val="28"/>
        </w:rPr>
        <w:t>гражданских прав</w:t>
      </w:r>
      <w:r w:rsidRPr="00A3111A">
        <w:rPr>
          <w:rStyle w:val="t20"/>
          <w:sz w:val="28"/>
          <w:szCs w:val="28"/>
        </w:rPr>
        <w:t>;</w:t>
      </w:r>
    </w:p>
    <w:p w:rsidR="00E5340F" w:rsidRPr="00A3111A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7"/>
          <w:sz w:val="28"/>
          <w:szCs w:val="28"/>
        </w:rPr>
        <w:t xml:space="preserve">      3.3. Создание условий ветеранам для участия в патриотическом, духовно-нравственном воспитании личного состава подразделения, курсантов, </w:t>
      </w:r>
      <w:r w:rsidR="00A3111A" w:rsidRPr="00A3111A">
        <w:rPr>
          <w:rStyle w:val="t7"/>
          <w:sz w:val="28"/>
          <w:szCs w:val="28"/>
        </w:rPr>
        <w:t>слушателей, кадетов</w:t>
      </w:r>
      <w:r w:rsidRPr="00A3111A">
        <w:rPr>
          <w:rStyle w:val="t7"/>
          <w:sz w:val="28"/>
          <w:szCs w:val="28"/>
        </w:rPr>
        <w:t xml:space="preserve"> и студентов учебного заведения, молодых работников учреждения, а </w:t>
      </w:r>
      <w:r w:rsidR="00A3111A" w:rsidRPr="00A3111A">
        <w:rPr>
          <w:rStyle w:val="t7"/>
          <w:sz w:val="28"/>
          <w:szCs w:val="28"/>
        </w:rPr>
        <w:t>также подрастающего</w:t>
      </w:r>
      <w:r w:rsidRPr="00A3111A">
        <w:rPr>
          <w:rStyle w:val="t7"/>
          <w:sz w:val="28"/>
          <w:szCs w:val="28"/>
        </w:rPr>
        <w:t xml:space="preserve"> поколения;</w:t>
      </w:r>
    </w:p>
    <w:p w:rsidR="00E5340F" w:rsidRPr="00A3111A" w:rsidRDefault="00C31DB8" w:rsidP="008E55F9">
      <w:pPr>
        <w:pStyle w:val="p15"/>
        <w:spacing w:before="0" w:beforeAutospacing="0" w:after="0" w:afterAutospacing="0" w:line="276" w:lineRule="atLeast"/>
        <w:jc w:val="both"/>
        <w:rPr>
          <w:sz w:val="27"/>
          <w:szCs w:val="27"/>
        </w:rPr>
      </w:pPr>
      <w:r w:rsidRPr="00A3111A">
        <w:rPr>
          <w:rStyle w:val="t12"/>
          <w:sz w:val="28"/>
          <w:szCs w:val="28"/>
        </w:rPr>
        <w:t>   </w:t>
      </w:r>
      <w:r w:rsidR="00E5340F" w:rsidRPr="00A3111A">
        <w:rPr>
          <w:rStyle w:val="t12"/>
          <w:sz w:val="28"/>
          <w:szCs w:val="28"/>
        </w:rPr>
        <w:t>3.4.</w:t>
      </w:r>
      <w:r w:rsidR="00E5340F" w:rsidRPr="00A3111A">
        <w:rPr>
          <w:rStyle w:val="t15"/>
          <w:sz w:val="28"/>
          <w:szCs w:val="28"/>
        </w:rPr>
        <w:t> Проявление внимания, поддержки, посильной помощи нуждающимся </w:t>
      </w:r>
      <w:r w:rsidR="00E5340F" w:rsidRPr="00A3111A">
        <w:rPr>
          <w:rStyle w:val="t12"/>
          <w:sz w:val="28"/>
          <w:szCs w:val="28"/>
        </w:rPr>
        <w:t>ветеранам, поздравление с юбилейными, памятными датами и событиями, и организация культурного досуга;</w:t>
      </w:r>
    </w:p>
    <w:p w:rsidR="00E5340F" w:rsidRPr="00A3111A" w:rsidRDefault="00E5340F" w:rsidP="008E55F9">
      <w:pPr>
        <w:pStyle w:val="p11borderstart"/>
        <w:shd w:val="clear" w:color="auto" w:fill="FFFFFF"/>
        <w:spacing w:before="0" w:beforeAutospacing="0" w:after="0" w:afterAutospacing="0" w:line="220" w:lineRule="atLeast"/>
        <w:ind w:right="42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7"/>
          <w:sz w:val="28"/>
          <w:szCs w:val="28"/>
        </w:rPr>
        <w:t>      3.5. Привлечение ветеранов на мероприятия, проводимые Учреждением МЧС России по празднованию исторических дат и событий службы, тематических праздников, спортивных мероприятий, конкурсов, памятных церемоний;  </w:t>
      </w:r>
    </w:p>
    <w:p w:rsidR="00E5340F" w:rsidRPr="00A3111A" w:rsidRDefault="00E5340F" w:rsidP="008E55F9">
      <w:pPr>
        <w:pStyle w:val="p12borderend"/>
        <w:shd w:val="clear" w:color="auto" w:fill="FFFFFF"/>
        <w:spacing w:before="0" w:beforeAutospacing="0" w:after="0" w:afterAutospacing="0" w:line="253" w:lineRule="atLeast"/>
        <w:ind w:right="37"/>
        <w:jc w:val="both"/>
        <w:rPr>
          <w:rFonts w:ascii="Calibri" w:hAnsi="Calibri" w:cs="Calibri"/>
          <w:sz w:val="22"/>
          <w:szCs w:val="22"/>
        </w:rPr>
      </w:pPr>
      <w:r w:rsidRPr="00A3111A">
        <w:rPr>
          <w:rStyle w:val="t7"/>
          <w:sz w:val="28"/>
          <w:szCs w:val="28"/>
        </w:rPr>
        <w:t>      3.6. Участие в проведении работы по увековечиванию памяти сотрудников службы, поддержании надлежащем состоянии мест захоронения и установленных памятных мемориальных досок;</w:t>
      </w:r>
    </w:p>
    <w:p w:rsidR="00E5340F" w:rsidRPr="00A3111A" w:rsidRDefault="00E5340F" w:rsidP="008E55F9">
      <w:pPr>
        <w:pStyle w:val="p15"/>
        <w:spacing w:before="0" w:beforeAutospacing="0" w:after="0" w:afterAutospacing="0" w:line="276" w:lineRule="atLeast"/>
        <w:jc w:val="both"/>
        <w:rPr>
          <w:sz w:val="27"/>
          <w:szCs w:val="27"/>
        </w:rPr>
      </w:pPr>
      <w:r w:rsidRPr="00A3111A">
        <w:rPr>
          <w:rStyle w:val="t12"/>
          <w:sz w:val="28"/>
          <w:szCs w:val="28"/>
        </w:rPr>
        <w:t>      3.7. Участие в работе по популяризации деятельности и традиций МЧС России и оказание содействия руководству учреждения в создании музеев истории (выставочных и фото экспозиций), комнат боевой и трудовой славы;</w:t>
      </w:r>
    </w:p>
    <w:p w:rsidR="00E5340F" w:rsidRPr="00A3111A" w:rsidRDefault="00345B70" w:rsidP="008E55F9">
      <w:pPr>
        <w:pStyle w:val="p15"/>
        <w:spacing w:before="0" w:beforeAutospacing="0" w:after="0" w:afterAutospacing="0" w:line="276" w:lineRule="atLeast"/>
        <w:jc w:val="both"/>
        <w:rPr>
          <w:sz w:val="27"/>
          <w:szCs w:val="27"/>
        </w:rPr>
      </w:pPr>
      <w:r w:rsidRPr="00A3111A">
        <w:rPr>
          <w:rStyle w:val="t12"/>
          <w:sz w:val="28"/>
          <w:szCs w:val="28"/>
        </w:rPr>
        <w:t>   </w:t>
      </w:r>
      <w:r w:rsidR="00E5340F" w:rsidRPr="00A3111A">
        <w:rPr>
          <w:rStyle w:val="t12"/>
          <w:sz w:val="28"/>
          <w:szCs w:val="28"/>
        </w:rPr>
        <w:t xml:space="preserve">3.8. Осуществление взаимодействия с руководящими органами Организации, участие в обмене опытом организации работы с </w:t>
      </w:r>
      <w:r w:rsidR="00A3111A" w:rsidRPr="00A3111A">
        <w:rPr>
          <w:rStyle w:val="t12"/>
          <w:sz w:val="28"/>
          <w:szCs w:val="28"/>
        </w:rPr>
        <w:t>ветеранами других</w:t>
      </w:r>
      <w:r w:rsidR="00E5340F" w:rsidRPr="00A3111A">
        <w:rPr>
          <w:rStyle w:val="t12"/>
          <w:sz w:val="28"/>
          <w:szCs w:val="28"/>
        </w:rPr>
        <w:t xml:space="preserve"> профильных общественных объединений ветеранов.</w:t>
      </w:r>
    </w:p>
    <w:p w:rsidR="00E5340F" w:rsidRPr="00A3111A" w:rsidRDefault="00E5340F" w:rsidP="008E55F9">
      <w:pPr>
        <w:pStyle w:val="p16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A3111A">
        <w:rPr>
          <w:sz w:val="28"/>
          <w:szCs w:val="28"/>
        </w:rPr>
        <w:t> </w:t>
      </w:r>
    </w:p>
    <w:p w:rsidR="00E5340F" w:rsidRPr="00A3111A" w:rsidRDefault="00E5340F" w:rsidP="008E55F9">
      <w:pPr>
        <w:pStyle w:val="p15"/>
        <w:spacing w:before="0" w:beforeAutospacing="0" w:after="0" w:afterAutospacing="0" w:line="276" w:lineRule="atLeast"/>
        <w:jc w:val="both"/>
        <w:rPr>
          <w:sz w:val="27"/>
          <w:szCs w:val="27"/>
        </w:rPr>
      </w:pPr>
      <w:r w:rsidRPr="00A3111A">
        <w:rPr>
          <w:rStyle w:val="t12"/>
          <w:sz w:val="28"/>
          <w:szCs w:val="28"/>
        </w:rPr>
        <w:t>           </w:t>
      </w:r>
    </w:p>
    <w:p w:rsidR="00E5340F" w:rsidRPr="00A3111A" w:rsidRDefault="00E5340F" w:rsidP="008E55F9">
      <w:pPr>
        <w:pStyle w:val="p14"/>
        <w:spacing w:before="0" w:beforeAutospacing="0" w:after="0" w:afterAutospacing="0" w:line="240" w:lineRule="atLeast"/>
        <w:jc w:val="both"/>
        <w:rPr>
          <w:rStyle w:val="t21"/>
          <w:sz w:val="28"/>
          <w:szCs w:val="28"/>
        </w:rPr>
      </w:pPr>
      <w:r w:rsidRPr="00A3111A">
        <w:rPr>
          <w:rStyle w:val="t21"/>
          <w:sz w:val="28"/>
          <w:szCs w:val="28"/>
        </w:rPr>
        <w:t>                          </w:t>
      </w:r>
      <w:r w:rsidRPr="00A3111A">
        <w:rPr>
          <w:rStyle w:val="t22"/>
          <w:sz w:val="28"/>
          <w:szCs w:val="28"/>
        </w:rPr>
        <w:t>IV</w:t>
      </w:r>
      <w:r w:rsidRPr="00A3111A">
        <w:rPr>
          <w:rStyle w:val="t21"/>
          <w:sz w:val="28"/>
          <w:szCs w:val="28"/>
        </w:rPr>
        <w:t>. Права и обязанности ветеранской организации.</w:t>
      </w:r>
    </w:p>
    <w:p w:rsidR="00345B70" w:rsidRPr="00A3111A" w:rsidRDefault="00345B70" w:rsidP="008E55F9">
      <w:pPr>
        <w:pStyle w:val="p14"/>
        <w:spacing w:before="0" w:beforeAutospacing="0" w:after="0" w:afterAutospacing="0" w:line="240" w:lineRule="atLeast"/>
        <w:jc w:val="both"/>
        <w:rPr>
          <w:sz w:val="27"/>
          <w:szCs w:val="27"/>
        </w:rPr>
      </w:pPr>
    </w:p>
    <w:p w:rsidR="00E5340F" w:rsidRPr="00A3111A" w:rsidRDefault="00E5340F" w:rsidP="008E55F9">
      <w:pPr>
        <w:pStyle w:val="p14"/>
        <w:spacing w:before="0" w:beforeAutospacing="0" w:after="0" w:afterAutospacing="0" w:line="240" w:lineRule="atLeast"/>
        <w:jc w:val="both"/>
        <w:rPr>
          <w:sz w:val="27"/>
          <w:szCs w:val="27"/>
        </w:rPr>
      </w:pPr>
      <w:r w:rsidRPr="00A3111A">
        <w:rPr>
          <w:rStyle w:val="t20"/>
          <w:sz w:val="28"/>
          <w:szCs w:val="28"/>
        </w:rPr>
        <w:t>        4.1. Ветеранская организация имеет право:</w:t>
      </w:r>
    </w:p>
    <w:p w:rsidR="00E5340F" w:rsidRDefault="00E5340F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>- вносить предложения в руководящие органы Организации по вопросам развития ветеранского движения;</w:t>
      </w:r>
    </w:p>
    <w:p w:rsidR="00E5340F" w:rsidRDefault="00E5340F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>- получать от них консультативно-методическую и иную помощь по вопросам своей деятельности;</w:t>
      </w:r>
    </w:p>
    <w:p w:rsidR="00E5340F" w:rsidRDefault="00E5340F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 xml:space="preserve"> - участвовать в мероприятиях, проводимых </w:t>
      </w:r>
      <w:r w:rsidR="00A3111A">
        <w:rPr>
          <w:rStyle w:val="t20"/>
          <w:color w:val="000000"/>
          <w:sz w:val="28"/>
          <w:szCs w:val="28"/>
        </w:rPr>
        <w:t>руководящими органами</w:t>
      </w:r>
      <w:r>
        <w:rPr>
          <w:rStyle w:val="t20"/>
          <w:color w:val="000000"/>
          <w:sz w:val="28"/>
          <w:szCs w:val="28"/>
        </w:rPr>
        <w:t xml:space="preserve">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7"/>
          <w:color w:val="000000"/>
          <w:sz w:val="28"/>
          <w:szCs w:val="28"/>
        </w:rPr>
        <w:t>        4.2</w:t>
      </w:r>
      <w:r>
        <w:rPr>
          <w:rStyle w:val="t1"/>
          <w:color w:val="000000"/>
          <w:sz w:val="28"/>
          <w:szCs w:val="28"/>
        </w:rPr>
        <w:t> Ветеранская организация обязана: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7"/>
          <w:color w:val="000000"/>
          <w:sz w:val="28"/>
          <w:szCs w:val="28"/>
        </w:rPr>
        <w:t>- осуществлять свою деятельность в соответствии с Уставом Организации;</w:t>
      </w:r>
    </w:p>
    <w:p w:rsidR="00E5340F" w:rsidRDefault="00E5340F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> - выполнять решения руководящих органов Организации;</w:t>
      </w:r>
    </w:p>
    <w:p w:rsidR="00E5340F" w:rsidRDefault="00E5340F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>- информировать их о своей деятельности.</w:t>
      </w:r>
    </w:p>
    <w:p w:rsidR="00E5340F" w:rsidRDefault="00E5340F" w:rsidP="008E55F9">
      <w:pPr>
        <w:pStyle w:val="p17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Style w:val="t1"/>
          <w:color w:val="000000"/>
          <w:sz w:val="28"/>
          <w:szCs w:val="28"/>
        </w:rPr>
      </w:pPr>
      <w:r>
        <w:rPr>
          <w:rStyle w:val="t1"/>
          <w:color w:val="000000"/>
          <w:sz w:val="28"/>
          <w:szCs w:val="28"/>
        </w:rPr>
        <w:t>                         </w:t>
      </w:r>
      <w:r>
        <w:rPr>
          <w:rStyle w:val="t3"/>
          <w:color w:val="000000"/>
          <w:sz w:val="28"/>
          <w:szCs w:val="28"/>
        </w:rPr>
        <w:t>V</w:t>
      </w:r>
      <w:r>
        <w:rPr>
          <w:rStyle w:val="t1"/>
          <w:color w:val="000000"/>
          <w:sz w:val="28"/>
          <w:szCs w:val="28"/>
        </w:rPr>
        <w:t>. Руководящие органы ветеранской организации.</w:t>
      </w:r>
    </w:p>
    <w:p w:rsidR="00345B70" w:rsidRDefault="00345B70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    5.1. Высшим руководящим органом ветеранской организации является общее собрание</w:t>
      </w:r>
      <w:r>
        <w:rPr>
          <w:rStyle w:val="t7"/>
          <w:color w:val="000000"/>
          <w:sz w:val="28"/>
          <w:szCs w:val="28"/>
        </w:rPr>
        <w:t>, которое проводится, как правило, один раз в год;</w:t>
      </w:r>
    </w:p>
    <w:p w:rsidR="00E5340F" w:rsidRDefault="00E5340F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lastRenderedPageBreak/>
        <w:t>       5.2. Решение о проведении общего собрания принимает председатель ветеранской организации, который устанавливает дату, время, место его проведения и доводит </w:t>
      </w:r>
      <w:r>
        <w:rPr>
          <w:rStyle w:val="t12"/>
          <w:color w:val="000000"/>
          <w:sz w:val="28"/>
          <w:szCs w:val="28"/>
        </w:rPr>
        <w:t>информацию до </w:t>
      </w:r>
      <w:r>
        <w:rPr>
          <w:rStyle w:val="t20"/>
          <w:color w:val="000000"/>
          <w:sz w:val="28"/>
          <w:szCs w:val="28"/>
        </w:rPr>
        <w:t>членов ветеранской организации не позднее семи дней до начала проведения собрания;</w:t>
      </w:r>
    </w:p>
    <w:p w:rsidR="00E5340F" w:rsidRDefault="00345B70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 xml:space="preserve">    </w:t>
      </w:r>
      <w:r w:rsidR="00E5340F">
        <w:rPr>
          <w:rStyle w:val="t20"/>
          <w:color w:val="000000"/>
          <w:sz w:val="28"/>
          <w:szCs w:val="28"/>
        </w:rPr>
        <w:t>5.4. Общее собрание правомочно при участии в нём более половины </w:t>
      </w:r>
      <w:r w:rsidR="00E5340F">
        <w:rPr>
          <w:rStyle w:val="t12"/>
          <w:color w:val="000000"/>
          <w:sz w:val="28"/>
          <w:szCs w:val="28"/>
        </w:rPr>
        <w:t>стоящих на учёте в ветеранской органи</w:t>
      </w:r>
      <w:r>
        <w:rPr>
          <w:rStyle w:val="t12"/>
          <w:color w:val="000000"/>
          <w:sz w:val="28"/>
          <w:szCs w:val="28"/>
        </w:rPr>
        <w:t xml:space="preserve">зации ветеранов. Решение общего </w:t>
      </w:r>
      <w:r w:rsidR="00B95869">
        <w:rPr>
          <w:rStyle w:val="t12"/>
          <w:color w:val="000000"/>
          <w:sz w:val="28"/>
          <w:szCs w:val="28"/>
        </w:rPr>
        <w:t xml:space="preserve">собрания </w:t>
      </w:r>
      <w:r w:rsidR="002707BB">
        <w:rPr>
          <w:rStyle w:val="t20"/>
          <w:color w:val="000000"/>
          <w:sz w:val="28"/>
          <w:szCs w:val="28"/>
        </w:rPr>
        <w:t>принимается  простым</w:t>
      </w:r>
      <w:r w:rsidR="00E5340F">
        <w:rPr>
          <w:rStyle w:val="t20"/>
          <w:color w:val="000000"/>
          <w:sz w:val="28"/>
          <w:szCs w:val="28"/>
        </w:rPr>
        <w:t xml:space="preserve"> большинством голосов присутствующих </w:t>
      </w:r>
      <w:r w:rsidR="00E5340F">
        <w:rPr>
          <w:rStyle w:val="t12"/>
          <w:color w:val="000000"/>
          <w:sz w:val="28"/>
          <w:szCs w:val="28"/>
        </w:rPr>
        <w:t>членов организации;</w:t>
      </w:r>
    </w:p>
    <w:p w:rsidR="00E5340F" w:rsidRDefault="00E5340F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>      5.5. Общее собрание правомочно решать любые вопросы деятельности ветеранской организации, в том числе: прием в члены организации и исключ</w:t>
      </w:r>
      <w:r>
        <w:rPr>
          <w:rStyle w:val="t12"/>
          <w:color w:val="000000"/>
          <w:sz w:val="28"/>
          <w:szCs w:val="28"/>
        </w:rPr>
        <w:t>ение </w:t>
      </w:r>
      <w:r>
        <w:rPr>
          <w:rStyle w:val="t20"/>
          <w:color w:val="000000"/>
          <w:sz w:val="28"/>
          <w:szCs w:val="28"/>
        </w:rPr>
        <w:t>членов из организации, избра</w:t>
      </w:r>
      <w:r>
        <w:rPr>
          <w:rStyle w:val="t12"/>
          <w:color w:val="000000"/>
          <w:sz w:val="28"/>
          <w:szCs w:val="28"/>
        </w:rPr>
        <w:t>ние </w:t>
      </w:r>
      <w:r>
        <w:rPr>
          <w:rStyle w:val="t20"/>
          <w:color w:val="000000"/>
          <w:sz w:val="28"/>
          <w:szCs w:val="28"/>
        </w:rPr>
        <w:t xml:space="preserve">делегатов на конференции, </w:t>
      </w:r>
      <w:r w:rsidR="00B95869">
        <w:rPr>
          <w:rStyle w:val="t20"/>
          <w:color w:val="000000"/>
          <w:sz w:val="28"/>
          <w:szCs w:val="28"/>
        </w:rPr>
        <w:t>съезды Организации</w:t>
      </w:r>
      <w:r>
        <w:rPr>
          <w:rStyle w:val="t20"/>
          <w:color w:val="000000"/>
          <w:sz w:val="28"/>
          <w:szCs w:val="28"/>
        </w:rPr>
        <w:t>.</w:t>
      </w:r>
    </w:p>
    <w:p w:rsidR="00E5340F" w:rsidRDefault="00E5340F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>      5.6. </w:t>
      </w:r>
      <w:r>
        <w:rPr>
          <w:rStyle w:val="t12"/>
          <w:color w:val="000000"/>
          <w:sz w:val="28"/>
          <w:szCs w:val="28"/>
        </w:rPr>
        <w:t>Общее собрание из своего состава избирает руководящий орган -  Совет ветеранской организации и председателя Совета сроком на пять лет.</w:t>
      </w:r>
    </w:p>
    <w:p w:rsidR="00E5340F" w:rsidRDefault="00B95869" w:rsidP="005F56FA">
      <w:pPr>
        <w:pStyle w:val="p14"/>
        <w:spacing w:before="0" w:beforeAutospacing="0" w:after="0" w:afterAutospacing="0" w:line="240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t23"/>
          <w:color w:val="000000"/>
          <w:sz w:val="26"/>
          <w:szCs w:val="26"/>
        </w:rPr>
        <w:t>В </w:t>
      </w:r>
      <w:r>
        <w:rPr>
          <w:rStyle w:val="t20"/>
          <w:color w:val="000000"/>
          <w:sz w:val="28"/>
          <w:szCs w:val="28"/>
        </w:rPr>
        <w:t>ветеранской</w:t>
      </w:r>
      <w:r w:rsidR="00E5340F">
        <w:rPr>
          <w:rStyle w:val="t20"/>
          <w:color w:val="000000"/>
          <w:sz w:val="28"/>
          <w:szCs w:val="28"/>
        </w:rPr>
        <w:t xml:space="preserve"> организации, насчитывающей менее 15 членов, вместо совета избир</w:t>
      </w:r>
      <w:r w:rsidR="00A862F4">
        <w:rPr>
          <w:rStyle w:val="t20"/>
          <w:color w:val="000000"/>
          <w:sz w:val="28"/>
          <w:szCs w:val="28"/>
        </w:rPr>
        <w:t>аются: председатель, заместители</w:t>
      </w:r>
      <w:r w:rsidR="00E5340F">
        <w:rPr>
          <w:rStyle w:val="t20"/>
          <w:color w:val="000000"/>
          <w:sz w:val="28"/>
          <w:szCs w:val="28"/>
        </w:rPr>
        <w:t xml:space="preserve"> председателя и секретарь. Их компетенцию устанавливает общее собрание.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 5.7. К исключительной компетенции очередного общего собрания относятся следующие вопросы: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7"/>
          <w:color w:val="000000"/>
          <w:sz w:val="28"/>
          <w:szCs w:val="28"/>
        </w:rPr>
        <w:t>- определение основных направлений работы ветеранской организации с учётом рекомендации руководящих органов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7"/>
          <w:color w:val="000000"/>
          <w:sz w:val="28"/>
          <w:szCs w:val="28"/>
        </w:rPr>
        <w:t>- избрание совета ветеранской организации</w:t>
      </w:r>
      <w:r w:rsidR="00A862F4">
        <w:rPr>
          <w:rStyle w:val="t7"/>
          <w:color w:val="000000"/>
          <w:sz w:val="28"/>
          <w:szCs w:val="28"/>
        </w:rPr>
        <w:t>, председателя и его заместителей</w:t>
      </w:r>
      <w:r>
        <w:rPr>
          <w:rStyle w:val="t7"/>
          <w:color w:val="000000"/>
          <w:sz w:val="28"/>
          <w:szCs w:val="28"/>
        </w:rPr>
        <w:t>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7"/>
          <w:color w:val="000000"/>
          <w:sz w:val="28"/>
          <w:szCs w:val="28"/>
        </w:rPr>
        <w:t>-  рассмотрение и утверждение отчётов, оценка деятельности совета ветеранской организации и председателя;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7"/>
          <w:color w:val="000000"/>
          <w:sz w:val="28"/>
          <w:szCs w:val="28"/>
        </w:rPr>
        <w:t>- избрание делегатов на Съезд Организации по квоте, утверждённой Президиумом Центрального совета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- избрание делегатов на Конференцию Регионального отделения Организации по квоте, утверждённой Советом Регионального отделения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- избрание совета ветеранской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- избрание председателя ветеранск</w:t>
      </w:r>
      <w:r w:rsidR="00A862F4">
        <w:rPr>
          <w:rStyle w:val="t1"/>
          <w:color w:val="000000"/>
          <w:sz w:val="28"/>
          <w:szCs w:val="28"/>
        </w:rPr>
        <w:t>ой организации и его заместителей</w:t>
      </w:r>
      <w:r>
        <w:rPr>
          <w:rStyle w:val="t1"/>
          <w:color w:val="000000"/>
          <w:sz w:val="28"/>
          <w:szCs w:val="28"/>
        </w:rPr>
        <w:t>.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 Общее собрание ветеранской организации вправе рассматривать и другие вопросы, включённые в повестку дня.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 xml:space="preserve">      5.8. Внеочередное общее собрание может быть созвано по решению председателя ветеранской организации, </w:t>
      </w:r>
      <w:r w:rsidR="005F56FA">
        <w:rPr>
          <w:rStyle w:val="t1"/>
          <w:color w:val="000000"/>
          <w:sz w:val="28"/>
          <w:szCs w:val="28"/>
        </w:rPr>
        <w:t>совета ветеранской</w:t>
      </w:r>
      <w:r>
        <w:rPr>
          <w:rStyle w:val="t1"/>
          <w:color w:val="000000"/>
          <w:sz w:val="28"/>
          <w:szCs w:val="28"/>
        </w:rPr>
        <w:t xml:space="preserve"> организации, или по письменному требованию более половины членов ветеранской организации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  5.9. К исключительной компетенции внеочередного общего собрания относятся вопросы: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- избрание делегатов на Съезд Организации по квоте, утверждённой Президиумом Центрального совета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-</w:t>
      </w:r>
      <w:r w:rsidR="00A3111A">
        <w:rPr>
          <w:rStyle w:val="t1"/>
          <w:color w:val="000000"/>
          <w:sz w:val="28"/>
          <w:szCs w:val="28"/>
        </w:rPr>
        <w:t xml:space="preserve"> </w:t>
      </w:r>
      <w:r>
        <w:rPr>
          <w:rStyle w:val="t1"/>
          <w:color w:val="000000"/>
          <w:sz w:val="28"/>
          <w:szCs w:val="28"/>
        </w:rPr>
        <w:t>избрание делегатов на Конференцию Регионального отделения Организации по квоте, утверждённой Советом Регионального отделения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lastRenderedPageBreak/>
        <w:t>- досрочное прекращение полномочий председателя ветеранской организации и избрание председателя ветеранской организации до очередного общего собрания;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 xml:space="preserve">-  досрочное прекращение полномочий членов совета ветеранской организации и </w:t>
      </w:r>
      <w:proofErr w:type="spellStart"/>
      <w:r>
        <w:rPr>
          <w:rStyle w:val="t1"/>
          <w:color w:val="000000"/>
          <w:sz w:val="28"/>
          <w:szCs w:val="28"/>
        </w:rPr>
        <w:t>доизбрание</w:t>
      </w:r>
      <w:proofErr w:type="spellEnd"/>
      <w:r>
        <w:rPr>
          <w:rStyle w:val="t1"/>
          <w:color w:val="000000"/>
          <w:sz w:val="28"/>
          <w:szCs w:val="28"/>
        </w:rPr>
        <w:t xml:space="preserve"> членов совета до </w:t>
      </w:r>
      <w:r>
        <w:rPr>
          <w:rStyle w:val="t7"/>
          <w:color w:val="000000"/>
          <w:sz w:val="28"/>
          <w:szCs w:val="28"/>
        </w:rPr>
        <w:t>окончания полномочий совета.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Внеочередное общее собрание ветеранской организации вправе рассматривать и другие вопросы, включённые в повестку дня.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 5.10. Решение общего собрания ветеранской организации, противоречащее Уставу Организации, может быть отменено вышестоящим органом Организации.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 5.11.  Совет ветеранской организации.</w:t>
      </w:r>
    </w:p>
    <w:p w:rsidR="00E5340F" w:rsidRDefault="00345B70" w:rsidP="00345B70">
      <w:pPr>
        <w:pStyle w:val="p4"/>
        <w:spacing w:before="0" w:beforeAutospacing="0" w:after="0" w:afterAutospacing="0" w:line="253" w:lineRule="atLeast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</w:t>
      </w:r>
      <w:r w:rsidR="00E5340F">
        <w:rPr>
          <w:rStyle w:val="t1"/>
          <w:color w:val="000000"/>
          <w:sz w:val="28"/>
          <w:szCs w:val="28"/>
        </w:rPr>
        <w:t xml:space="preserve">5.11.1. В период между проведением общего собрания   </w:t>
      </w:r>
      <w:r w:rsidR="00B95869">
        <w:rPr>
          <w:rStyle w:val="t1"/>
          <w:color w:val="000000"/>
          <w:sz w:val="28"/>
          <w:szCs w:val="28"/>
        </w:rPr>
        <w:t>ветеранской организации</w:t>
      </w:r>
      <w:r w:rsidR="00E5340F">
        <w:rPr>
          <w:rStyle w:val="t1"/>
          <w:color w:val="000000"/>
          <w:sz w:val="28"/>
          <w:szCs w:val="28"/>
        </w:rPr>
        <w:t xml:space="preserve"> руководство деятельностью осуществляет совет ветеранской организации, который правомочен решать любые вопросы её деятельности, кроме отнесённых к исключительной компетенции других органов.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 5.11.2. Совет ветеранской организации выполняет следующие функции: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7"/>
          <w:color w:val="000000"/>
          <w:sz w:val="28"/>
          <w:szCs w:val="28"/>
        </w:rPr>
        <w:t>- определяет основные направления работы ветеранской организации на краткосрочный период;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- организует и проводит мероприятия, способствующие достижению уставных целей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- организует выполнение решений руководящих органов Организации;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- определяет основные направления работы ветеранской организации на краткосрочный период;</w:t>
      </w:r>
    </w:p>
    <w:p w:rsidR="00E5340F" w:rsidRDefault="00E5340F" w:rsidP="008E55F9">
      <w:pPr>
        <w:pStyle w:val="p6"/>
        <w:spacing w:before="0" w:beforeAutospacing="0" w:after="0" w:afterAutospacing="0" w:line="32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5340F" w:rsidRDefault="00E5340F" w:rsidP="002A5FC6">
      <w:pPr>
        <w:pStyle w:val="p4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t3"/>
          <w:color w:val="000000"/>
          <w:sz w:val="28"/>
          <w:szCs w:val="28"/>
        </w:rPr>
        <w:t>VI</w:t>
      </w:r>
      <w:r>
        <w:rPr>
          <w:rStyle w:val="t1"/>
          <w:color w:val="000000"/>
          <w:sz w:val="28"/>
          <w:szCs w:val="28"/>
        </w:rPr>
        <w:t>. Председатель ветеранской организации.</w:t>
      </w:r>
    </w:p>
    <w:p w:rsidR="00E5340F" w:rsidRDefault="00E5340F" w:rsidP="008E55F9">
      <w:pPr>
        <w:pStyle w:val="p6"/>
        <w:spacing w:before="0" w:beforeAutospacing="0" w:after="0" w:afterAutospacing="0" w:line="32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 xml:space="preserve">      6.1. Председатель ветеранской организации возглавляет </w:t>
      </w:r>
      <w:r w:rsidR="00A862F4">
        <w:rPr>
          <w:rStyle w:val="t1"/>
          <w:color w:val="000000"/>
          <w:sz w:val="28"/>
          <w:szCs w:val="28"/>
        </w:rPr>
        <w:t>совет ветеранской</w:t>
      </w:r>
      <w:r>
        <w:rPr>
          <w:rStyle w:val="t1"/>
          <w:color w:val="000000"/>
          <w:sz w:val="28"/>
          <w:szCs w:val="28"/>
        </w:rPr>
        <w:t xml:space="preserve"> организации и осуществляет общее руководство организацией.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</w:t>
      </w:r>
      <w:r w:rsidR="00E5340F">
        <w:rPr>
          <w:rStyle w:val="t1"/>
          <w:color w:val="000000"/>
          <w:sz w:val="28"/>
          <w:szCs w:val="28"/>
        </w:rPr>
        <w:t>6.2. Полномочия председателя ветеранской организации могут быть досрочно приостановлены в следующих случаях:</w:t>
      </w:r>
    </w:p>
    <w:p w:rsidR="00E5340F" w:rsidRDefault="00A3111A" w:rsidP="00A3111A">
      <w:pPr>
        <w:pStyle w:val="p9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 xml:space="preserve">     </w:t>
      </w:r>
      <w:r w:rsidR="00E5340F">
        <w:rPr>
          <w:rStyle w:val="t1"/>
          <w:color w:val="000000"/>
          <w:sz w:val="28"/>
          <w:szCs w:val="28"/>
        </w:rPr>
        <w:t>- личного заявления о досрочном прекращении полномочий;</w:t>
      </w:r>
    </w:p>
    <w:p w:rsidR="00E5340F" w:rsidRDefault="00A3111A" w:rsidP="00A3111A">
      <w:pPr>
        <w:pStyle w:val="p9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 xml:space="preserve">     </w:t>
      </w:r>
      <w:r w:rsidR="00E5340F">
        <w:rPr>
          <w:rStyle w:val="t1"/>
          <w:color w:val="000000"/>
          <w:sz w:val="28"/>
          <w:szCs w:val="28"/>
        </w:rPr>
        <w:t xml:space="preserve">- </w:t>
      </w:r>
      <w:r>
        <w:rPr>
          <w:rStyle w:val="t1"/>
          <w:color w:val="000000"/>
          <w:sz w:val="28"/>
          <w:szCs w:val="28"/>
        </w:rPr>
        <w:t>вследствие невыполнения</w:t>
      </w:r>
      <w:r w:rsidR="00E5340F">
        <w:rPr>
          <w:rStyle w:val="t1"/>
          <w:color w:val="000000"/>
          <w:sz w:val="28"/>
          <w:szCs w:val="28"/>
        </w:rPr>
        <w:t xml:space="preserve"> требований и норм Устава Организации.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</w:t>
      </w:r>
      <w:r w:rsidR="00E5340F">
        <w:rPr>
          <w:rStyle w:val="t1"/>
          <w:color w:val="000000"/>
          <w:sz w:val="28"/>
          <w:szCs w:val="28"/>
        </w:rPr>
        <w:t>6.3. Решение о досрочном прекращении полномочий председателя ветеранской организации принимает совет ветеранской организации и доводит его до членов организации.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</w:t>
      </w:r>
      <w:r w:rsidR="00E5340F">
        <w:rPr>
          <w:rStyle w:val="t1"/>
          <w:color w:val="000000"/>
          <w:sz w:val="28"/>
          <w:szCs w:val="28"/>
        </w:rPr>
        <w:t>6.4. Председатель ветеранской организации выполняет следующие обязанности: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8"/>
          <w:color w:val="FF0000"/>
        </w:rPr>
        <w:t>       </w:t>
      </w:r>
      <w:r w:rsidR="00E5340F">
        <w:rPr>
          <w:rStyle w:val="t7"/>
          <w:color w:val="000000"/>
          <w:sz w:val="28"/>
          <w:szCs w:val="28"/>
        </w:rPr>
        <w:t>- осуществляет руководство ветеранской организацией, планирует работу совета, дает поручения ветеранам, входящим в состав организации;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</w:t>
      </w:r>
      <w:r w:rsidR="00E5340F">
        <w:rPr>
          <w:rStyle w:val="t1"/>
          <w:color w:val="000000"/>
          <w:sz w:val="28"/>
          <w:szCs w:val="28"/>
        </w:rPr>
        <w:t>- взаимодейст</w:t>
      </w:r>
      <w:r w:rsidR="00E5340F">
        <w:rPr>
          <w:rStyle w:val="t7"/>
          <w:color w:val="000000"/>
          <w:sz w:val="28"/>
          <w:szCs w:val="28"/>
        </w:rPr>
        <w:t>вует</w:t>
      </w:r>
      <w:r w:rsidR="00E5340F">
        <w:rPr>
          <w:rStyle w:val="t18"/>
          <w:color w:val="FF0000"/>
        </w:rPr>
        <w:t> </w:t>
      </w:r>
      <w:r w:rsidR="00E5340F">
        <w:rPr>
          <w:rStyle w:val="t1"/>
          <w:color w:val="000000"/>
          <w:sz w:val="28"/>
          <w:szCs w:val="28"/>
        </w:rPr>
        <w:t>с руководящим органом Организации и должностными лицами Учреждения МЧС России, ответственными за работу с ветеранами;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-  </w:t>
      </w:r>
      <w:r w:rsidR="00E5340F">
        <w:rPr>
          <w:rStyle w:val="t1"/>
          <w:color w:val="000000"/>
          <w:sz w:val="28"/>
          <w:szCs w:val="28"/>
        </w:rPr>
        <w:t>обеспечивает выполнение решений руководящих органов Организации;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</w:t>
      </w:r>
      <w:r w:rsidR="00E5340F">
        <w:rPr>
          <w:rStyle w:val="t1"/>
          <w:color w:val="000000"/>
          <w:sz w:val="28"/>
          <w:szCs w:val="28"/>
        </w:rPr>
        <w:t>- своевременно предоставляет информацию о деятельности ветеранской организации в вышестоящий орган Организации;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lastRenderedPageBreak/>
        <w:t>   </w:t>
      </w:r>
      <w:r w:rsidR="00E5340F">
        <w:rPr>
          <w:rStyle w:val="t1"/>
          <w:color w:val="000000"/>
          <w:sz w:val="28"/>
          <w:szCs w:val="28"/>
        </w:rPr>
        <w:t>- запрашивает информацию от руководящих органов Организации в целях совершенствования конструктивного взаимодействия;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 xml:space="preserve">  </w:t>
      </w:r>
      <w:r w:rsidR="00E5340F">
        <w:rPr>
          <w:rStyle w:val="t1"/>
          <w:color w:val="000000"/>
          <w:sz w:val="28"/>
          <w:szCs w:val="28"/>
        </w:rPr>
        <w:t xml:space="preserve"> - организует доведение информации до членов ветеранских организаций;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 xml:space="preserve">  </w:t>
      </w:r>
      <w:r w:rsidR="00E5340F">
        <w:rPr>
          <w:rStyle w:val="t1"/>
          <w:color w:val="000000"/>
          <w:sz w:val="28"/>
          <w:szCs w:val="28"/>
        </w:rPr>
        <w:t xml:space="preserve"> - вносит предложения о поощрении членов ветеранской организации.</w:t>
      </w:r>
    </w:p>
    <w:p w:rsidR="00E5340F" w:rsidRDefault="00E5340F" w:rsidP="008E55F9">
      <w:pPr>
        <w:pStyle w:val="p10"/>
        <w:spacing w:before="0" w:beforeAutospacing="0" w:after="0" w:afterAutospacing="0" w:line="322" w:lineRule="atLeast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5340F" w:rsidRDefault="00E5340F" w:rsidP="00A3111A">
      <w:pPr>
        <w:pStyle w:val="p9"/>
        <w:spacing w:before="0" w:beforeAutospacing="0" w:after="0" w:afterAutospacing="0" w:line="253" w:lineRule="atLeast"/>
        <w:ind w:firstLine="707"/>
        <w:jc w:val="center"/>
        <w:rPr>
          <w:rStyle w:val="t1"/>
          <w:color w:val="000000"/>
          <w:sz w:val="28"/>
          <w:szCs w:val="28"/>
        </w:rPr>
      </w:pPr>
      <w:r>
        <w:rPr>
          <w:rStyle w:val="t4"/>
          <w:color w:val="000000"/>
          <w:sz w:val="28"/>
          <w:szCs w:val="28"/>
        </w:rPr>
        <w:t>VII</w:t>
      </w:r>
      <w:r>
        <w:rPr>
          <w:rStyle w:val="t2"/>
          <w:color w:val="000000"/>
          <w:sz w:val="28"/>
          <w:szCs w:val="28"/>
        </w:rPr>
        <w:t>. Порядок прекращения деятельности</w:t>
      </w:r>
      <w:r>
        <w:rPr>
          <w:rStyle w:val="t21"/>
          <w:rFonts w:ascii="Calibri" w:hAnsi="Calibri" w:cs="Calibri"/>
          <w:color w:val="000000"/>
          <w:sz w:val="28"/>
          <w:szCs w:val="28"/>
        </w:rPr>
        <w:t>  </w:t>
      </w:r>
      <w:r>
        <w:rPr>
          <w:rStyle w:val="t1"/>
          <w:color w:val="000000"/>
          <w:sz w:val="28"/>
          <w:szCs w:val="28"/>
        </w:rPr>
        <w:t> ветеранской организации.</w:t>
      </w:r>
    </w:p>
    <w:p w:rsidR="00A3111A" w:rsidRDefault="00A3111A" w:rsidP="008E55F9">
      <w:pPr>
        <w:pStyle w:val="p9"/>
        <w:spacing w:before="0" w:beforeAutospacing="0" w:after="0" w:afterAutospacing="0" w:line="253" w:lineRule="atLeast"/>
        <w:ind w:firstLine="70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5340F" w:rsidRDefault="00A3111A" w:rsidP="008E55F9">
      <w:pPr>
        <w:pStyle w:val="p14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rStyle w:val="t20"/>
          <w:color w:val="000000"/>
          <w:sz w:val="28"/>
          <w:szCs w:val="28"/>
        </w:rPr>
        <w:t>   </w:t>
      </w:r>
      <w:r w:rsidR="00E5340F">
        <w:rPr>
          <w:rStyle w:val="t20"/>
          <w:color w:val="000000"/>
          <w:sz w:val="28"/>
          <w:szCs w:val="28"/>
        </w:rPr>
        <w:t xml:space="preserve">7.1. Прекращение </w:t>
      </w:r>
      <w:r>
        <w:rPr>
          <w:rStyle w:val="t20"/>
          <w:color w:val="000000"/>
          <w:sz w:val="28"/>
          <w:szCs w:val="28"/>
        </w:rPr>
        <w:t>деятельности ветеранской</w:t>
      </w:r>
      <w:r w:rsidR="00E5340F">
        <w:rPr>
          <w:rStyle w:val="t20"/>
          <w:color w:val="000000"/>
          <w:sz w:val="28"/>
          <w:szCs w:val="28"/>
        </w:rPr>
        <w:t xml:space="preserve"> организации осуществляется решением общего собрания, принятым большинством, не менее двух третей голосов, от числа присутствующих </w:t>
      </w:r>
      <w:r>
        <w:rPr>
          <w:rStyle w:val="t20"/>
          <w:color w:val="000000"/>
          <w:sz w:val="28"/>
          <w:szCs w:val="28"/>
        </w:rPr>
        <w:t>членов ветеранской</w:t>
      </w:r>
      <w:r w:rsidR="00E5340F">
        <w:rPr>
          <w:rStyle w:val="t20"/>
          <w:color w:val="000000"/>
          <w:sz w:val="28"/>
          <w:szCs w:val="28"/>
        </w:rPr>
        <w:t xml:space="preserve"> организации при наличии кворума;</w:t>
      </w:r>
    </w:p>
    <w:p w:rsidR="00E5340F" w:rsidRDefault="00A3111A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20"/>
          <w:rFonts w:ascii="Calibri" w:hAnsi="Calibri" w:cs="Calibri"/>
          <w:color w:val="000000"/>
          <w:sz w:val="28"/>
          <w:szCs w:val="28"/>
        </w:rPr>
        <w:t xml:space="preserve">  </w:t>
      </w:r>
      <w:r w:rsidR="00E5340F">
        <w:rPr>
          <w:rStyle w:val="t1"/>
          <w:color w:val="000000"/>
          <w:sz w:val="28"/>
          <w:szCs w:val="28"/>
        </w:rPr>
        <w:t>7.2. Прекращение деятельности ветеранской организации возможно по решению</w:t>
      </w:r>
      <w:r>
        <w:rPr>
          <w:rStyle w:val="t1"/>
          <w:color w:val="000000"/>
          <w:sz w:val="28"/>
          <w:szCs w:val="28"/>
        </w:rPr>
        <w:t xml:space="preserve"> Президиума Центрального совета</w:t>
      </w:r>
      <w:r w:rsidR="00E5340F">
        <w:rPr>
          <w:rStyle w:val="t1"/>
          <w:color w:val="000000"/>
          <w:sz w:val="28"/>
          <w:szCs w:val="28"/>
        </w:rPr>
        <w:t xml:space="preserve"> Организации в связи фактическим прекращением её деятельности или иным причинам.</w:t>
      </w:r>
    </w:p>
    <w:p w:rsidR="00E5340F" w:rsidRDefault="00E5340F" w:rsidP="008E55F9">
      <w:pPr>
        <w:pStyle w:val="p4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1"/>
          <w:color w:val="000000"/>
          <w:sz w:val="28"/>
          <w:szCs w:val="28"/>
        </w:rPr>
        <w:t>                 </w:t>
      </w:r>
    </w:p>
    <w:p w:rsidR="00E2728B" w:rsidRDefault="00E2728B" w:rsidP="008E55F9">
      <w:pPr>
        <w:jc w:val="both"/>
      </w:pPr>
    </w:p>
    <w:sectPr w:rsidR="00E2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2B"/>
    <w:rsid w:val="002707BB"/>
    <w:rsid w:val="002A5FC6"/>
    <w:rsid w:val="00345B70"/>
    <w:rsid w:val="003607BE"/>
    <w:rsid w:val="005E002B"/>
    <w:rsid w:val="005F56FA"/>
    <w:rsid w:val="00722E59"/>
    <w:rsid w:val="007D4CDA"/>
    <w:rsid w:val="008E55F9"/>
    <w:rsid w:val="00A3111A"/>
    <w:rsid w:val="00A862F4"/>
    <w:rsid w:val="00B605D5"/>
    <w:rsid w:val="00B95869"/>
    <w:rsid w:val="00C31DB8"/>
    <w:rsid w:val="00C51E2B"/>
    <w:rsid w:val="00D67CA5"/>
    <w:rsid w:val="00E2728B"/>
    <w:rsid w:val="00E5340F"/>
    <w:rsid w:val="00E86277"/>
    <w:rsid w:val="00F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basedOn w:val="a0"/>
    <w:rsid w:val="00E5340F"/>
  </w:style>
  <w:style w:type="character" w:customStyle="1" w:styleId="t7">
    <w:name w:val="t7"/>
    <w:basedOn w:val="a0"/>
    <w:rsid w:val="00E5340F"/>
  </w:style>
  <w:style w:type="paragraph" w:customStyle="1" w:styleId="p4">
    <w:name w:val="p4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">
    <w:name w:val="t3"/>
    <w:basedOn w:val="a0"/>
    <w:rsid w:val="00E5340F"/>
  </w:style>
  <w:style w:type="character" w:customStyle="1" w:styleId="t9">
    <w:name w:val="t9"/>
    <w:basedOn w:val="a0"/>
    <w:rsid w:val="00E5340F"/>
  </w:style>
  <w:style w:type="character" w:customStyle="1" w:styleId="t6">
    <w:name w:val="t6"/>
    <w:basedOn w:val="a0"/>
    <w:rsid w:val="00E5340F"/>
  </w:style>
  <w:style w:type="paragraph" w:customStyle="1" w:styleId="p7">
    <w:name w:val="p7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7">
    <w:name w:val="t17"/>
    <w:basedOn w:val="a0"/>
    <w:rsid w:val="00E5340F"/>
  </w:style>
  <w:style w:type="character" w:customStyle="1" w:styleId="t11">
    <w:name w:val="t11"/>
    <w:basedOn w:val="a0"/>
    <w:rsid w:val="00E5340F"/>
  </w:style>
  <w:style w:type="paragraph" w:customStyle="1" w:styleId="p8">
    <w:name w:val="p8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5">
    <w:name w:val="t5"/>
    <w:basedOn w:val="a0"/>
    <w:rsid w:val="00E5340F"/>
  </w:style>
  <w:style w:type="character" w:customStyle="1" w:styleId="t16">
    <w:name w:val="t16"/>
    <w:basedOn w:val="a0"/>
    <w:rsid w:val="00E5340F"/>
  </w:style>
  <w:style w:type="paragraph" w:customStyle="1" w:styleId="p14">
    <w:name w:val="p14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2">
    <w:name w:val="t12"/>
    <w:basedOn w:val="a0"/>
    <w:rsid w:val="00E5340F"/>
  </w:style>
  <w:style w:type="character" w:customStyle="1" w:styleId="t13">
    <w:name w:val="t13"/>
    <w:basedOn w:val="a0"/>
    <w:rsid w:val="00E5340F"/>
  </w:style>
  <w:style w:type="character" w:customStyle="1" w:styleId="t14">
    <w:name w:val="t14"/>
    <w:basedOn w:val="a0"/>
    <w:rsid w:val="00E5340F"/>
  </w:style>
  <w:style w:type="character" w:customStyle="1" w:styleId="t20">
    <w:name w:val="t20"/>
    <w:basedOn w:val="a0"/>
    <w:rsid w:val="00E5340F"/>
  </w:style>
  <w:style w:type="paragraph" w:customStyle="1" w:styleId="p15">
    <w:name w:val="p15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5">
    <w:name w:val="t15"/>
    <w:basedOn w:val="a0"/>
    <w:rsid w:val="00E5340F"/>
  </w:style>
  <w:style w:type="paragraph" w:customStyle="1" w:styleId="p11borderstart">
    <w:name w:val="p11_borderstart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borderend">
    <w:name w:val="p12_borderend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basedOn w:val="a0"/>
    <w:rsid w:val="00E5340F"/>
  </w:style>
  <w:style w:type="character" w:customStyle="1" w:styleId="t22">
    <w:name w:val="t22"/>
    <w:basedOn w:val="a0"/>
    <w:rsid w:val="00E5340F"/>
  </w:style>
  <w:style w:type="paragraph" w:customStyle="1" w:styleId="p17">
    <w:name w:val="p17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3">
    <w:name w:val="t23"/>
    <w:basedOn w:val="a0"/>
    <w:rsid w:val="00E5340F"/>
  </w:style>
  <w:style w:type="character" w:customStyle="1" w:styleId="t18">
    <w:name w:val="t18"/>
    <w:basedOn w:val="a0"/>
    <w:rsid w:val="00E5340F"/>
  </w:style>
  <w:style w:type="character" w:customStyle="1" w:styleId="t2">
    <w:name w:val="t2"/>
    <w:basedOn w:val="a0"/>
    <w:rsid w:val="00E5340F"/>
  </w:style>
  <w:style w:type="character" w:customStyle="1" w:styleId="t4">
    <w:name w:val="t4"/>
    <w:basedOn w:val="a0"/>
    <w:rsid w:val="00E5340F"/>
  </w:style>
  <w:style w:type="table" w:styleId="a3">
    <w:name w:val="Table Grid"/>
    <w:basedOn w:val="a1"/>
    <w:uiPriority w:val="39"/>
    <w:rsid w:val="00D6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basedOn w:val="a0"/>
    <w:rsid w:val="00E5340F"/>
  </w:style>
  <w:style w:type="character" w:customStyle="1" w:styleId="t7">
    <w:name w:val="t7"/>
    <w:basedOn w:val="a0"/>
    <w:rsid w:val="00E5340F"/>
  </w:style>
  <w:style w:type="paragraph" w:customStyle="1" w:styleId="p4">
    <w:name w:val="p4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">
    <w:name w:val="t3"/>
    <w:basedOn w:val="a0"/>
    <w:rsid w:val="00E5340F"/>
  </w:style>
  <w:style w:type="character" w:customStyle="1" w:styleId="t9">
    <w:name w:val="t9"/>
    <w:basedOn w:val="a0"/>
    <w:rsid w:val="00E5340F"/>
  </w:style>
  <w:style w:type="character" w:customStyle="1" w:styleId="t6">
    <w:name w:val="t6"/>
    <w:basedOn w:val="a0"/>
    <w:rsid w:val="00E5340F"/>
  </w:style>
  <w:style w:type="paragraph" w:customStyle="1" w:styleId="p7">
    <w:name w:val="p7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7">
    <w:name w:val="t17"/>
    <w:basedOn w:val="a0"/>
    <w:rsid w:val="00E5340F"/>
  </w:style>
  <w:style w:type="character" w:customStyle="1" w:styleId="t11">
    <w:name w:val="t11"/>
    <w:basedOn w:val="a0"/>
    <w:rsid w:val="00E5340F"/>
  </w:style>
  <w:style w:type="paragraph" w:customStyle="1" w:styleId="p8">
    <w:name w:val="p8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5">
    <w:name w:val="t5"/>
    <w:basedOn w:val="a0"/>
    <w:rsid w:val="00E5340F"/>
  </w:style>
  <w:style w:type="character" w:customStyle="1" w:styleId="t16">
    <w:name w:val="t16"/>
    <w:basedOn w:val="a0"/>
    <w:rsid w:val="00E5340F"/>
  </w:style>
  <w:style w:type="paragraph" w:customStyle="1" w:styleId="p14">
    <w:name w:val="p14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2">
    <w:name w:val="t12"/>
    <w:basedOn w:val="a0"/>
    <w:rsid w:val="00E5340F"/>
  </w:style>
  <w:style w:type="character" w:customStyle="1" w:styleId="t13">
    <w:name w:val="t13"/>
    <w:basedOn w:val="a0"/>
    <w:rsid w:val="00E5340F"/>
  </w:style>
  <w:style w:type="character" w:customStyle="1" w:styleId="t14">
    <w:name w:val="t14"/>
    <w:basedOn w:val="a0"/>
    <w:rsid w:val="00E5340F"/>
  </w:style>
  <w:style w:type="character" w:customStyle="1" w:styleId="t20">
    <w:name w:val="t20"/>
    <w:basedOn w:val="a0"/>
    <w:rsid w:val="00E5340F"/>
  </w:style>
  <w:style w:type="paragraph" w:customStyle="1" w:styleId="p15">
    <w:name w:val="p15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5">
    <w:name w:val="t15"/>
    <w:basedOn w:val="a0"/>
    <w:rsid w:val="00E5340F"/>
  </w:style>
  <w:style w:type="paragraph" w:customStyle="1" w:styleId="p11borderstart">
    <w:name w:val="p11_borderstart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borderend">
    <w:name w:val="p12_borderend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basedOn w:val="a0"/>
    <w:rsid w:val="00E5340F"/>
  </w:style>
  <w:style w:type="character" w:customStyle="1" w:styleId="t22">
    <w:name w:val="t22"/>
    <w:basedOn w:val="a0"/>
    <w:rsid w:val="00E5340F"/>
  </w:style>
  <w:style w:type="paragraph" w:customStyle="1" w:styleId="p17">
    <w:name w:val="p17"/>
    <w:basedOn w:val="a"/>
    <w:rsid w:val="00E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3">
    <w:name w:val="t23"/>
    <w:basedOn w:val="a0"/>
    <w:rsid w:val="00E5340F"/>
  </w:style>
  <w:style w:type="character" w:customStyle="1" w:styleId="t18">
    <w:name w:val="t18"/>
    <w:basedOn w:val="a0"/>
    <w:rsid w:val="00E5340F"/>
  </w:style>
  <w:style w:type="character" w:customStyle="1" w:styleId="t2">
    <w:name w:val="t2"/>
    <w:basedOn w:val="a0"/>
    <w:rsid w:val="00E5340F"/>
  </w:style>
  <w:style w:type="character" w:customStyle="1" w:styleId="t4">
    <w:name w:val="t4"/>
    <w:basedOn w:val="a0"/>
    <w:rsid w:val="00E5340F"/>
  </w:style>
  <w:style w:type="table" w:styleId="a3">
    <w:name w:val="Table Grid"/>
    <w:basedOn w:val="a1"/>
    <w:uiPriority w:val="39"/>
    <w:rsid w:val="00D6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Каштуля Яна Сергеевна</dc:creator>
  <cp:keywords/>
  <dc:description/>
  <cp:lastModifiedBy>К. Б. Захаров</cp:lastModifiedBy>
  <cp:revision>12</cp:revision>
  <dcterms:created xsi:type="dcterms:W3CDTF">2022-06-09T06:16:00Z</dcterms:created>
  <dcterms:modified xsi:type="dcterms:W3CDTF">2022-06-14T13:22:00Z</dcterms:modified>
</cp:coreProperties>
</file>