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B3000" w14:textId="77777777" w:rsidR="000235DB" w:rsidRPr="00AF5D1E" w:rsidRDefault="000235DB" w:rsidP="000235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Досудебный (внесудебный) порядок обжалования </w:t>
      </w:r>
    </w:p>
    <w:p w14:paraId="7522F2B1" w14:textId="12CF3399" w:rsidR="000235DB" w:rsidRPr="00AF5D1E" w:rsidRDefault="000235DB" w:rsidP="000235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решений и действий (бездействия) органа, предоставляющего государственную услугу, а также его должностных лиц</w:t>
      </w:r>
    </w:p>
    <w:p w14:paraId="57F2EC0F" w14:textId="77777777" w:rsidR="000235DB" w:rsidRPr="00AF5D1E" w:rsidRDefault="000235DB" w:rsidP="000235D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9C0B9B0" w14:textId="1D56F164" w:rsidR="005C112E" w:rsidRPr="00AF5D1E" w:rsidRDefault="000235DB" w:rsidP="000235DB">
      <w:pPr>
        <w:jc w:val="center"/>
        <w:rPr>
          <w:rStyle w:val="a3"/>
          <w:rFonts w:ascii="Times New Roman" w:hAnsi="Times New Roman" w:cs="Times New Roman"/>
          <w:b/>
          <w:i/>
          <w:color w:val="auto"/>
          <w:sz w:val="24"/>
          <w:szCs w:val="24"/>
          <w:u w:val="none"/>
          <w:shd w:val="clear" w:color="auto" w:fill="FFFFFF"/>
        </w:rPr>
      </w:pPr>
      <w:r w:rsidRPr="00AF5D1E">
        <w:rPr>
          <w:rFonts w:ascii="Times New Roman" w:hAnsi="Times New Roman" w:cs="Times New Roman"/>
          <w:b/>
          <w:i/>
          <w:sz w:val="24"/>
          <w:szCs w:val="24"/>
        </w:rPr>
        <w:t>(по</w:t>
      </w:r>
      <w:hyperlink r:id="rId5" w:anchor="6500IL" w:history="1">
        <w:r w:rsidRPr="00AF5D1E">
          <w:rPr>
            <w:rStyle w:val="a3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  <w:shd w:val="clear" w:color="auto" w:fill="FFFFFF"/>
          </w:rPr>
          <w:t xml:space="preserve"> регистрации аттестованных профессиональных аварийно-спасательных служб, профессиональных авар</w:t>
        </w:r>
        <w:bookmarkStart w:id="0" w:name="_GoBack"/>
        <w:bookmarkEnd w:id="0"/>
        <w:r w:rsidRPr="00AF5D1E">
          <w:rPr>
            <w:rStyle w:val="a3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  <w:shd w:val="clear" w:color="auto" w:fill="FFFFFF"/>
          </w:rPr>
          <w:t>ийно-спасательных формирований</w:t>
        </w:r>
      </w:hyperlink>
      <w:r w:rsidRPr="00AF5D1E">
        <w:rPr>
          <w:rStyle w:val="a3"/>
          <w:rFonts w:ascii="Times New Roman" w:hAnsi="Times New Roman" w:cs="Times New Roman"/>
          <w:b/>
          <w:i/>
          <w:color w:val="auto"/>
          <w:sz w:val="24"/>
          <w:szCs w:val="24"/>
          <w:u w:val="none"/>
          <w:shd w:val="clear" w:color="auto" w:fill="FFFFFF"/>
        </w:rPr>
        <w:t>)</w:t>
      </w:r>
    </w:p>
    <w:p w14:paraId="2B77390F" w14:textId="17D4C2FA" w:rsidR="000235DB" w:rsidRPr="00AF5D1E" w:rsidRDefault="000235DB" w:rsidP="000235DB">
      <w:pPr>
        <w:jc w:val="center"/>
      </w:pPr>
    </w:p>
    <w:p w14:paraId="0E482A1B" w14:textId="21C963A7" w:rsidR="000235DB" w:rsidRPr="00AF5D1E" w:rsidRDefault="000235DB" w:rsidP="000235DB">
      <w:pPr>
        <w:pStyle w:val="4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F5D1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Информация</w:t>
      </w:r>
    </w:p>
    <w:p w14:paraId="4E22A256" w14:textId="77777777" w:rsidR="000235DB" w:rsidRPr="00AF5D1E" w:rsidRDefault="000235DB" w:rsidP="000235DB">
      <w:pPr>
        <w:pStyle w:val="4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F5D1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 </w:t>
      </w:r>
    </w:p>
    <w:p w14:paraId="04603CFB" w14:textId="0DDF6497" w:rsidR="000235DB" w:rsidRPr="00AF5D1E" w:rsidRDefault="000235DB" w:rsidP="000235DB">
      <w:pPr>
        <w:pStyle w:val="4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F5D1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(далее - жалоба)</w:t>
      </w:r>
    </w:p>
    <w:p w14:paraId="7B1028A5" w14:textId="77777777" w:rsidR="000235DB" w:rsidRPr="00AF5D1E" w:rsidRDefault="000235DB" w:rsidP="000235D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F5D1E">
        <w:rPr>
          <w:sz w:val="28"/>
          <w:szCs w:val="28"/>
        </w:rPr>
        <w:t>     </w:t>
      </w:r>
    </w:p>
    <w:p w14:paraId="35F43C60" w14:textId="227A9D0D" w:rsidR="000235DB" w:rsidRPr="00AF5D1E" w:rsidRDefault="000235DB" w:rsidP="000235D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F5D1E">
        <w:rPr>
          <w:sz w:val="28"/>
          <w:szCs w:val="28"/>
        </w:rPr>
        <w:t>Заявитель имеет право направить жалобу, в том числе посредством Единого портала государственных и муниципальных услуг, в следующих случаях:</w:t>
      </w:r>
    </w:p>
    <w:p w14:paraId="5710CB02" w14:textId="77777777" w:rsidR="000235DB" w:rsidRPr="00AF5D1E" w:rsidRDefault="000235DB" w:rsidP="000235D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F5D1E">
        <w:rPr>
          <w:sz w:val="28"/>
          <w:szCs w:val="28"/>
        </w:rPr>
        <w:t>нарушение срока регистрации заявления заявителя о предоставлении государственной услуги;</w:t>
      </w:r>
    </w:p>
    <w:p w14:paraId="140C152C" w14:textId="77777777" w:rsidR="000235DB" w:rsidRPr="00AF5D1E" w:rsidRDefault="000235DB" w:rsidP="000235D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F5D1E">
        <w:rPr>
          <w:sz w:val="28"/>
          <w:szCs w:val="28"/>
        </w:rPr>
        <w:t>нарушение срока предоставления государственной услуги;</w:t>
      </w:r>
    </w:p>
    <w:p w14:paraId="79A6D4AA" w14:textId="77777777" w:rsidR="000235DB" w:rsidRPr="00AF5D1E" w:rsidRDefault="000235DB" w:rsidP="000235D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F5D1E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 для предоставления государственной услуги;</w:t>
      </w:r>
    </w:p>
    <w:p w14:paraId="71739189" w14:textId="77777777" w:rsidR="000235DB" w:rsidRPr="00AF5D1E" w:rsidRDefault="000235DB" w:rsidP="000235D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F5D1E">
        <w:rPr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14:paraId="1C457794" w14:textId="77777777" w:rsidR="000235DB" w:rsidRPr="00AF5D1E" w:rsidRDefault="000235DB" w:rsidP="000235D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F5D1E">
        <w:rPr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субъектов Российской Федерации;</w:t>
      </w:r>
    </w:p>
    <w:p w14:paraId="1EEA319A" w14:textId="77777777" w:rsidR="000235DB" w:rsidRPr="00AF5D1E" w:rsidRDefault="000235DB" w:rsidP="000235D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F5D1E">
        <w:rPr>
          <w:sz w:val="28"/>
          <w:szCs w:val="28"/>
        </w:rPr>
        <w:t>требование у заявителя внесения платы, не предусмотренной нормативными правовыми актами Российской Федерации;</w:t>
      </w:r>
    </w:p>
    <w:p w14:paraId="7FE4F6DC" w14:textId="77777777" w:rsidR="000235DB" w:rsidRPr="00AF5D1E" w:rsidRDefault="000235DB" w:rsidP="000235D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F5D1E">
        <w:rPr>
          <w:sz w:val="28"/>
          <w:szCs w:val="28"/>
        </w:rPr>
        <w:t>отказ должностного лица главного управления МЧС России, предоставляющего государственную услугу, в исправлении допущенных опечаток и (или)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14:paraId="19E3819D" w14:textId="03A22EAB" w:rsidR="000235DB" w:rsidRPr="00AF5D1E" w:rsidRDefault="000235DB" w:rsidP="000235D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F5D1E">
        <w:rPr>
          <w:sz w:val="28"/>
          <w:szCs w:val="28"/>
        </w:rPr>
        <w:br/>
      </w:r>
    </w:p>
    <w:p w14:paraId="47F02E4A" w14:textId="77777777" w:rsidR="000235DB" w:rsidRPr="00AF5D1E" w:rsidRDefault="000235DB" w:rsidP="000235DB">
      <w:pPr>
        <w:pStyle w:val="4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F5D1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642CA6F2" w14:textId="77777777" w:rsidR="000235DB" w:rsidRPr="00AF5D1E" w:rsidRDefault="000235DB" w:rsidP="000235D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F5D1E">
        <w:rPr>
          <w:sz w:val="28"/>
          <w:szCs w:val="28"/>
        </w:rPr>
        <w:t>     </w:t>
      </w:r>
    </w:p>
    <w:p w14:paraId="6C573B49" w14:textId="2C235216" w:rsidR="000235DB" w:rsidRPr="00AF5D1E" w:rsidRDefault="000235DB" w:rsidP="000235D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AF5D1E">
        <w:rPr>
          <w:sz w:val="28"/>
          <w:szCs w:val="28"/>
        </w:rPr>
        <w:t>Жалоба на решения и (или) действия (</w:t>
      </w:r>
      <w:r w:rsidR="00AF5D1E" w:rsidRPr="00AF5D1E">
        <w:rPr>
          <w:sz w:val="28"/>
          <w:szCs w:val="28"/>
        </w:rPr>
        <w:t>бездействие) должностного лица Г</w:t>
      </w:r>
      <w:r w:rsidRPr="00AF5D1E">
        <w:rPr>
          <w:sz w:val="28"/>
          <w:szCs w:val="28"/>
        </w:rPr>
        <w:t xml:space="preserve">лавного управления МЧС России </w:t>
      </w:r>
      <w:r w:rsidR="00AF5D1E" w:rsidRPr="00AF5D1E">
        <w:rPr>
          <w:sz w:val="28"/>
          <w:szCs w:val="28"/>
        </w:rPr>
        <w:t>по Тульской</w:t>
      </w:r>
      <w:r w:rsidRPr="00AF5D1E">
        <w:rPr>
          <w:sz w:val="28"/>
          <w:szCs w:val="28"/>
        </w:rPr>
        <w:t xml:space="preserve"> области направляется </w:t>
      </w:r>
      <w:r w:rsidRPr="00AF5D1E">
        <w:rPr>
          <w:sz w:val="28"/>
          <w:szCs w:val="28"/>
        </w:rPr>
        <w:lastRenderedPageBreak/>
        <w:t>начальнику Главного управления МЧС России</w:t>
      </w:r>
      <w:r w:rsidR="00AF5D1E" w:rsidRPr="00AF5D1E">
        <w:rPr>
          <w:sz w:val="28"/>
          <w:szCs w:val="28"/>
        </w:rPr>
        <w:t xml:space="preserve"> по Тульской</w:t>
      </w:r>
      <w:r w:rsidRPr="00AF5D1E">
        <w:rPr>
          <w:sz w:val="28"/>
          <w:szCs w:val="28"/>
        </w:rPr>
        <w:t xml:space="preserve"> области, а жалоба на решения и (или) действия (бездействие) начальника Главного управления МЧС России направляется должностному лицу подразделения центрального аппарата МЧС России, ответственного за организацию работы по предоставлению государственной услуги.</w:t>
      </w:r>
      <w:proofErr w:type="gramEnd"/>
    </w:p>
    <w:p w14:paraId="200D787E" w14:textId="698A6198" w:rsidR="000235DB" w:rsidRPr="00AF5D1E" w:rsidRDefault="000235DB" w:rsidP="000235D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290CA165" w14:textId="77777777" w:rsidR="000235DB" w:rsidRPr="00AF5D1E" w:rsidRDefault="000235DB" w:rsidP="000235DB">
      <w:pPr>
        <w:pStyle w:val="4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F5D1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Способы информирования заявителей о порядке подачи </w:t>
      </w:r>
    </w:p>
    <w:p w14:paraId="482AABB3" w14:textId="77777777" w:rsidR="000235DB" w:rsidRPr="00AF5D1E" w:rsidRDefault="000235DB" w:rsidP="000235DB">
      <w:pPr>
        <w:pStyle w:val="4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F5D1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и рассмотрения жалобы, в том числе с использованием Единого </w:t>
      </w:r>
    </w:p>
    <w:p w14:paraId="3FD446CD" w14:textId="6498776E" w:rsidR="000235DB" w:rsidRPr="00AF5D1E" w:rsidRDefault="000235DB" w:rsidP="000235DB">
      <w:pPr>
        <w:pStyle w:val="4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F5D1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портала государственных и муниципальных услуг (функций)</w:t>
      </w:r>
    </w:p>
    <w:p w14:paraId="4DACF5D2" w14:textId="77777777" w:rsidR="000235DB" w:rsidRPr="00AF5D1E" w:rsidRDefault="000235DB" w:rsidP="000235D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F5D1E">
        <w:rPr>
          <w:sz w:val="28"/>
          <w:szCs w:val="28"/>
        </w:rPr>
        <w:t>     </w:t>
      </w:r>
    </w:p>
    <w:p w14:paraId="7F5F60D6" w14:textId="7E3C33B6" w:rsidR="000235DB" w:rsidRPr="00AF5D1E" w:rsidRDefault="000235DB" w:rsidP="000235D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F5D1E">
        <w:rPr>
          <w:sz w:val="28"/>
          <w:szCs w:val="28"/>
        </w:rPr>
        <w:t>Информация о порядке подачи и рассмотрения жалобы размещается на стендах в местах предоставления государственной услуги, официальном сайте МЧС России в информационно-телекоммуникационной сети "Интернет", на Едином портале государственных и муниципальных услуг, а также может быть сообщена заявителю в устной и (или) письменной форме.</w:t>
      </w:r>
    </w:p>
    <w:p w14:paraId="5848B215" w14:textId="77777777" w:rsidR="000235DB" w:rsidRPr="000235DB" w:rsidRDefault="000235DB" w:rsidP="00023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35DB" w:rsidRPr="00023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539"/>
    <w:rsid w:val="000235DB"/>
    <w:rsid w:val="005C112E"/>
    <w:rsid w:val="009F1539"/>
    <w:rsid w:val="00A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C1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35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5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35D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235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35D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formattext">
    <w:name w:val="formattext"/>
    <w:basedOn w:val="a"/>
    <w:rsid w:val="00023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35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5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35D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235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35D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formattext">
    <w:name w:val="formattext"/>
    <w:basedOn w:val="a"/>
    <w:rsid w:val="00023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650582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AlexM</dc:creator>
  <cp:lastModifiedBy>1</cp:lastModifiedBy>
  <cp:revision>2</cp:revision>
  <dcterms:created xsi:type="dcterms:W3CDTF">2024-02-24T14:12:00Z</dcterms:created>
  <dcterms:modified xsi:type="dcterms:W3CDTF">2024-02-24T14:12:00Z</dcterms:modified>
</cp:coreProperties>
</file>